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6343" w:rsidRPr="005415E3" w:rsidRDefault="00397FF6" w:rsidP="00096343">
      <w:pPr>
        <w:jc w:val="center"/>
        <w:rPr>
          <w:rFonts w:asciiTheme="majorEastAsia" w:eastAsiaTheme="majorEastAsia" w:hAnsiTheme="majorEastAsia"/>
          <w:b/>
          <w:sz w:val="24"/>
          <w:szCs w:val="24"/>
        </w:rPr>
      </w:pPr>
      <w:r>
        <w:rPr>
          <w:rFonts w:asciiTheme="majorEastAsia" w:eastAsiaTheme="majorEastAsia" w:hAnsiTheme="majorEastAsia"/>
          <w:b/>
          <w:noProof/>
          <w:sz w:val="24"/>
          <w:szCs w:val="24"/>
        </w:rPr>
        <w:pict>
          <v:shapetype id="_x0000_t202" coordsize="21600,21600" o:spt="202" path="m,l,21600r21600,l21600,xe">
            <v:stroke joinstyle="miter"/>
            <v:path gradientshapeok="t" o:connecttype="rect"/>
          </v:shapetype>
          <v:shape id="_x0000_s1073" type="#_x0000_t202" style="position:absolute;left:0;text-align:left;margin-left:283.95pt;margin-top:-55.75pt;width:156.75pt;height:35.25pt;z-index:251716608" stroked="f">
            <v:textbox inset="5.85pt,.7pt,5.85pt,.7pt">
              <w:txbxContent>
                <w:p w:rsidR="001B0D05" w:rsidRPr="001B0D05" w:rsidRDefault="001B0D05" w:rsidP="001B0D05">
                  <w:pPr>
                    <w:jc w:val="right"/>
                    <w:rPr>
                      <w:sz w:val="22"/>
                    </w:rPr>
                  </w:pPr>
                  <w:r w:rsidRPr="001B0D05">
                    <w:rPr>
                      <w:rFonts w:hint="eastAsia"/>
                      <w:sz w:val="22"/>
                    </w:rPr>
                    <w:t>平成</w:t>
                  </w:r>
                  <w:r w:rsidRPr="001B0D05">
                    <w:rPr>
                      <w:rFonts w:hint="eastAsia"/>
                      <w:sz w:val="22"/>
                    </w:rPr>
                    <w:t>26</w:t>
                  </w:r>
                  <w:r w:rsidRPr="001B0D05">
                    <w:rPr>
                      <w:rFonts w:hint="eastAsia"/>
                      <w:sz w:val="22"/>
                    </w:rPr>
                    <w:t>年</w:t>
                  </w:r>
                  <w:r w:rsidRPr="001B0D05">
                    <w:rPr>
                      <w:rFonts w:hint="eastAsia"/>
                      <w:sz w:val="22"/>
                    </w:rPr>
                    <w:t>5</w:t>
                  </w:r>
                  <w:r w:rsidRPr="001B0D05">
                    <w:rPr>
                      <w:rFonts w:hint="eastAsia"/>
                      <w:sz w:val="22"/>
                    </w:rPr>
                    <w:t>月</w:t>
                  </w:r>
                </w:p>
                <w:p w:rsidR="001B0D05" w:rsidRPr="001B0D05" w:rsidRDefault="001B0D05" w:rsidP="001B0D05">
                  <w:pPr>
                    <w:jc w:val="right"/>
                    <w:rPr>
                      <w:sz w:val="22"/>
                    </w:rPr>
                  </w:pPr>
                  <w:r w:rsidRPr="001B0D05">
                    <w:rPr>
                      <w:rFonts w:hint="eastAsia"/>
                      <w:sz w:val="22"/>
                    </w:rPr>
                    <w:t>日本原子力発電株式会社</w:t>
                  </w:r>
                </w:p>
              </w:txbxContent>
            </v:textbox>
          </v:shape>
        </w:pict>
      </w:r>
      <w:r w:rsidR="008622CA" w:rsidRPr="005415E3">
        <w:rPr>
          <w:rFonts w:asciiTheme="majorEastAsia" w:eastAsiaTheme="majorEastAsia" w:hAnsiTheme="majorEastAsia" w:hint="eastAsia"/>
          <w:b/>
          <w:sz w:val="24"/>
          <w:szCs w:val="24"/>
        </w:rPr>
        <w:t>「原子力産業分野におけるロボット技術の活用」研修</w:t>
      </w:r>
      <w:r w:rsidR="007C17FC" w:rsidRPr="005415E3">
        <w:rPr>
          <w:rFonts w:asciiTheme="majorEastAsia" w:eastAsiaTheme="majorEastAsia" w:hAnsiTheme="majorEastAsia" w:hint="eastAsia"/>
          <w:b/>
          <w:sz w:val="24"/>
          <w:szCs w:val="24"/>
        </w:rPr>
        <w:t>の</w:t>
      </w:r>
      <w:r w:rsidR="008622CA" w:rsidRPr="005415E3">
        <w:rPr>
          <w:rFonts w:asciiTheme="majorEastAsia" w:eastAsiaTheme="majorEastAsia" w:hAnsiTheme="majorEastAsia" w:hint="eastAsia"/>
          <w:b/>
          <w:sz w:val="24"/>
          <w:szCs w:val="24"/>
        </w:rPr>
        <w:t>受講者募集</w:t>
      </w:r>
    </w:p>
    <w:p w:rsidR="00096343" w:rsidRPr="0026119F" w:rsidRDefault="00096343" w:rsidP="00096343">
      <w:pPr>
        <w:jc w:val="center"/>
        <w:rPr>
          <w:rFonts w:asciiTheme="majorEastAsia" w:eastAsiaTheme="majorEastAsia" w:hAnsiTheme="majorEastAsia"/>
        </w:rPr>
      </w:pPr>
    </w:p>
    <w:p w:rsidR="00810DF9" w:rsidRPr="00B12B02" w:rsidRDefault="007C17FC" w:rsidP="00810DF9">
      <w:pPr>
        <w:spacing w:line="20" w:lineRule="atLeast"/>
        <w:ind w:firstLineChars="100" w:firstLine="210"/>
        <w:rPr>
          <w:rFonts w:ascii="ＭＳ 明朝" w:hAnsi="ＭＳ 明朝"/>
          <w:szCs w:val="21"/>
        </w:rPr>
      </w:pPr>
      <w:r>
        <w:rPr>
          <w:rFonts w:ascii="ＭＳ 明朝" w:hAnsi="ＭＳ 明朝" w:cs="ＭＳ 明朝" w:hint="eastAsia"/>
          <w:bCs/>
          <w:color w:val="000000"/>
          <w:kern w:val="0"/>
          <w:szCs w:val="21"/>
        </w:rPr>
        <w:t xml:space="preserve">　</w:t>
      </w:r>
      <w:r w:rsidRPr="00B12B02">
        <w:rPr>
          <w:rFonts w:ascii="ＭＳ 明朝" w:hAnsi="ＭＳ 明朝" w:hint="eastAsia"/>
          <w:szCs w:val="21"/>
        </w:rPr>
        <w:t>原子力分野では、放射線環境下作業</w:t>
      </w:r>
      <w:r w:rsidR="00810DF9" w:rsidRPr="00B12B02">
        <w:rPr>
          <w:rFonts w:ascii="ＭＳ 明朝" w:hAnsi="ＭＳ 明朝" w:hint="eastAsia"/>
          <w:szCs w:val="21"/>
        </w:rPr>
        <w:t>などの</w:t>
      </w:r>
      <w:r w:rsidRPr="00B12B02">
        <w:rPr>
          <w:rFonts w:ascii="ＭＳ 明朝" w:hAnsi="ＭＳ 明朝" w:hint="eastAsia"/>
          <w:szCs w:val="21"/>
        </w:rPr>
        <w:t>特殊性のため、早期から</w:t>
      </w:r>
      <w:r w:rsidR="00810DF9" w:rsidRPr="00B12B02">
        <w:rPr>
          <w:rFonts w:ascii="ＭＳ 明朝" w:hAnsi="ＭＳ 明朝" w:hint="eastAsia"/>
          <w:szCs w:val="21"/>
        </w:rPr>
        <w:t>人に代わりまた人を補助するものとしてロボット技術が随所で導入されており、原子力施設の運用に欠かせないものとなっています。</w:t>
      </w:r>
    </w:p>
    <w:p w:rsidR="007C17FC" w:rsidRPr="00B12B02" w:rsidRDefault="007C17FC" w:rsidP="00B12B02">
      <w:pPr>
        <w:spacing w:line="20" w:lineRule="atLeast"/>
        <w:ind w:firstLineChars="100" w:firstLine="210"/>
        <w:rPr>
          <w:rFonts w:ascii="ＭＳ 明朝" w:hAnsi="ＭＳ 明朝"/>
          <w:szCs w:val="21"/>
        </w:rPr>
      </w:pPr>
      <w:r w:rsidRPr="00B12B02">
        <w:rPr>
          <w:rFonts w:ascii="ＭＳ 明朝" w:hAnsi="ＭＳ 明朝" w:hint="eastAsia"/>
          <w:szCs w:val="21"/>
        </w:rPr>
        <w:t>さらに</w:t>
      </w:r>
      <w:r w:rsidR="00D35245">
        <w:rPr>
          <w:rFonts w:ascii="ＭＳ 明朝" w:hAnsi="ＭＳ 明朝" w:hint="eastAsia"/>
          <w:szCs w:val="21"/>
        </w:rPr>
        <w:t>東京電力</w:t>
      </w:r>
      <w:r w:rsidRPr="00B12B02">
        <w:rPr>
          <w:rFonts w:ascii="ＭＳ 明朝" w:hAnsi="ＭＳ 明朝" w:hint="eastAsia"/>
          <w:szCs w:val="21"/>
        </w:rPr>
        <w:t>福島第一原子力発電所事故後、原子炉施設での災害</w:t>
      </w:r>
      <w:r w:rsidR="00432AD9" w:rsidRPr="00B12B02">
        <w:rPr>
          <w:rFonts w:ascii="ＭＳ 明朝" w:hAnsi="ＭＳ 明朝" w:hint="eastAsia"/>
          <w:szCs w:val="21"/>
        </w:rPr>
        <w:t>対応や</w:t>
      </w:r>
      <w:r w:rsidRPr="00B12B02">
        <w:rPr>
          <w:rFonts w:ascii="ＭＳ 明朝" w:hAnsi="ＭＳ 明朝" w:hint="eastAsia"/>
          <w:szCs w:val="21"/>
        </w:rPr>
        <w:t>廃止措置などに適用する新たなロボット</w:t>
      </w:r>
      <w:r w:rsidR="00432AD9" w:rsidRPr="00B12B02">
        <w:rPr>
          <w:rFonts w:ascii="ＭＳ 明朝" w:hAnsi="ＭＳ 明朝" w:hint="eastAsia"/>
          <w:szCs w:val="21"/>
        </w:rPr>
        <w:t>の</w:t>
      </w:r>
      <w:r w:rsidRPr="00B12B02">
        <w:rPr>
          <w:rFonts w:ascii="ＭＳ 明朝" w:hAnsi="ＭＳ 明朝" w:hint="eastAsia"/>
          <w:szCs w:val="21"/>
        </w:rPr>
        <w:t>開発が急ピッチで進められるなど、原子力分野におけるロボット技術の重要性はますます高まっています。</w:t>
      </w:r>
    </w:p>
    <w:p w:rsidR="007C17FC" w:rsidRPr="00B12B02" w:rsidRDefault="007C17FC" w:rsidP="00B12B02">
      <w:pPr>
        <w:spacing w:line="20" w:lineRule="atLeast"/>
        <w:ind w:firstLineChars="100" w:firstLine="210"/>
        <w:rPr>
          <w:rFonts w:ascii="ＭＳ 明朝" w:hAnsi="ＭＳ 明朝"/>
          <w:szCs w:val="21"/>
        </w:rPr>
      </w:pPr>
      <w:r w:rsidRPr="00B12B02">
        <w:rPr>
          <w:rFonts w:ascii="ＭＳ 明朝" w:hAnsi="ＭＳ 明朝" w:hint="eastAsia"/>
          <w:szCs w:val="21"/>
        </w:rPr>
        <w:t>このような背景の</w:t>
      </w:r>
      <w:r w:rsidR="00D35245">
        <w:rPr>
          <w:rFonts w:ascii="ＭＳ 明朝" w:hAnsi="ＭＳ 明朝" w:hint="eastAsia"/>
          <w:szCs w:val="21"/>
        </w:rPr>
        <w:t>下</w:t>
      </w:r>
      <w:r w:rsidRPr="00B12B02">
        <w:rPr>
          <w:rFonts w:ascii="ＭＳ 明朝" w:hAnsi="ＭＳ 明朝" w:hint="eastAsia"/>
          <w:szCs w:val="21"/>
        </w:rPr>
        <w:t>、原子力やロボット技術に関心のある大学生</w:t>
      </w:r>
      <w:r w:rsidR="00A96847" w:rsidRPr="00B12B02">
        <w:rPr>
          <w:rFonts w:ascii="ＭＳ 明朝" w:hAnsi="ＭＳ 明朝" w:hint="eastAsia"/>
          <w:szCs w:val="21"/>
        </w:rPr>
        <w:t>・大学院生</w:t>
      </w:r>
      <w:r w:rsidRPr="00B12B02">
        <w:rPr>
          <w:rFonts w:ascii="ＭＳ 明朝" w:hAnsi="ＭＳ 明朝" w:hint="eastAsia"/>
          <w:szCs w:val="21"/>
        </w:rPr>
        <w:t>を対象に、現場経験を生かした最新のロボット技術や活用実績、適用に当っての条件等について学</w:t>
      </w:r>
      <w:r w:rsidR="005D5F7C" w:rsidRPr="00B12B02">
        <w:rPr>
          <w:rFonts w:ascii="ＭＳ 明朝" w:hAnsi="ＭＳ 明朝" w:hint="eastAsia"/>
          <w:szCs w:val="21"/>
        </w:rPr>
        <w:t>び体験する研修</w:t>
      </w:r>
      <w:r w:rsidRPr="00B12B02">
        <w:rPr>
          <w:rFonts w:ascii="ＭＳ 明朝" w:hAnsi="ＭＳ 明朝" w:hint="eastAsia"/>
          <w:szCs w:val="21"/>
        </w:rPr>
        <w:t>を</w:t>
      </w:r>
      <w:r w:rsidR="005D5F7C" w:rsidRPr="00B12B02">
        <w:rPr>
          <w:rFonts w:ascii="ＭＳ 明朝" w:hAnsi="ＭＳ 明朝" w:hint="eastAsia"/>
          <w:szCs w:val="21"/>
        </w:rPr>
        <w:t>以下のとおり計画しましたので、受講者を募集します。</w:t>
      </w:r>
    </w:p>
    <w:p w:rsidR="007C17FC" w:rsidRPr="00B12B02" w:rsidRDefault="007C17FC" w:rsidP="00B12B02">
      <w:pPr>
        <w:spacing w:line="20" w:lineRule="atLeast"/>
        <w:ind w:firstLineChars="100" w:firstLine="210"/>
        <w:rPr>
          <w:rFonts w:ascii="ＭＳ 明朝" w:hAnsi="ＭＳ 明朝"/>
          <w:szCs w:val="21"/>
        </w:rPr>
      </w:pPr>
      <w:r w:rsidRPr="00B12B02">
        <w:rPr>
          <w:rFonts w:ascii="ＭＳ 明朝" w:hAnsi="ＭＳ 明朝" w:hint="eastAsia"/>
          <w:szCs w:val="21"/>
        </w:rPr>
        <w:t>なお、本事業は文部科学省の補助事業として実施しますので、本研修に伴う費用（移動費、受講費、宿泊費）は無料</w:t>
      </w:r>
      <w:r w:rsidR="00D35245">
        <w:rPr>
          <w:rFonts w:ascii="ＭＳ 明朝" w:hAnsi="ＭＳ 明朝" w:hint="eastAsia"/>
          <w:szCs w:val="21"/>
        </w:rPr>
        <w:t>（※）</w:t>
      </w:r>
      <w:r w:rsidR="005D5F7C" w:rsidRPr="00B12B02">
        <w:rPr>
          <w:rFonts w:ascii="ＭＳ 明朝" w:hAnsi="ＭＳ 明朝" w:hint="eastAsia"/>
          <w:szCs w:val="21"/>
        </w:rPr>
        <w:t>で</w:t>
      </w:r>
      <w:r w:rsidRPr="00B12B02">
        <w:rPr>
          <w:rFonts w:ascii="ＭＳ 明朝" w:hAnsi="ＭＳ 明朝" w:hint="eastAsia"/>
          <w:szCs w:val="21"/>
        </w:rPr>
        <w:t>す。</w:t>
      </w:r>
      <w:r w:rsidR="00D35245">
        <w:rPr>
          <w:rFonts w:ascii="ＭＳ 明朝" w:hAnsi="ＭＳ 明朝" w:hint="eastAsia"/>
          <w:szCs w:val="21"/>
        </w:rPr>
        <w:t>（※弊社規程に基づく支給となります。）</w:t>
      </w:r>
    </w:p>
    <w:p w:rsidR="0004310C" w:rsidRPr="0004310C" w:rsidRDefault="0004310C" w:rsidP="002C707D">
      <w:pPr>
        <w:overflowPunct w:val="0"/>
        <w:ind w:leftChars="250" w:left="525" w:firstLineChars="100" w:firstLine="210"/>
        <w:textAlignment w:val="baseline"/>
        <w:rPr>
          <w:rFonts w:ascii="ＭＳ 明朝" w:hAnsi="ＭＳ 明朝" w:cs="ＭＳ 明朝"/>
          <w:bCs/>
          <w:color w:val="000000"/>
          <w:kern w:val="0"/>
          <w:szCs w:val="21"/>
        </w:rPr>
      </w:pPr>
    </w:p>
    <w:p w:rsidR="002C707D" w:rsidRPr="00B12B02" w:rsidRDefault="00432AD9" w:rsidP="00096343">
      <w:pPr>
        <w:jc w:val="left"/>
        <w:rPr>
          <w:rFonts w:asciiTheme="majorEastAsia" w:eastAsiaTheme="majorEastAsia" w:hAnsiTheme="majorEastAsia"/>
          <w:b/>
          <w:sz w:val="22"/>
        </w:rPr>
      </w:pPr>
      <w:r w:rsidRPr="00B12B02">
        <w:rPr>
          <w:rFonts w:asciiTheme="majorEastAsia" w:eastAsiaTheme="majorEastAsia" w:hAnsiTheme="majorEastAsia" w:hint="eastAsia"/>
          <w:b/>
          <w:sz w:val="22"/>
        </w:rPr>
        <w:t>１</w:t>
      </w:r>
      <w:r w:rsidR="0004310C" w:rsidRPr="00B12B02">
        <w:rPr>
          <w:rFonts w:asciiTheme="majorEastAsia" w:eastAsiaTheme="majorEastAsia" w:hAnsiTheme="majorEastAsia" w:hint="eastAsia"/>
          <w:b/>
          <w:sz w:val="22"/>
        </w:rPr>
        <w:t>．研修内容</w:t>
      </w:r>
    </w:p>
    <w:p w:rsidR="005F462C" w:rsidRPr="00B12B02" w:rsidRDefault="005F462C" w:rsidP="00B12B02">
      <w:pPr>
        <w:overflowPunct w:val="0"/>
        <w:ind w:firstLineChars="100" w:firstLine="315"/>
        <w:textAlignment w:val="baseline"/>
        <w:rPr>
          <w:rFonts w:ascii="ＭＳ 明朝" w:hAnsi="ＭＳ 明朝" w:cs="ＭＳ 明朝"/>
          <w:bCs/>
          <w:color w:val="000000"/>
          <w:kern w:val="0"/>
          <w:szCs w:val="21"/>
        </w:rPr>
      </w:pPr>
      <w:r w:rsidRPr="00B12B02">
        <w:rPr>
          <w:rFonts w:ascii="ＭＳ 明朝" w:hAnsi="ＭＳ 明朝" w:cs="ＭＳ 明朝" w:hint="eastAsia"/>
          <w:b/>
          <w:bCs/>
          <w:color w:val="000000"/>
          <w:spacing w:val="52"/>
          <w:kern w:val="0"/>
          <w:szCs w:val="21"/>
          <w:fitText w:val="840" w:id="580044544"/>
        </w:rPr>
        <w:t>研修</w:t>
      </w:r>
      <w:r w:rsidRPr="00B12B02">
        <w:rPr>
          <w:rFonts w:ascii="ＭＳ 明朝" w:hAnsi="ＭＳ 明朝" w:cs="ＭＳ 明朝" w:hint="eastAsia"/>
          <w:b/>
          <w:bCs/>
          <w:color w:val="000000"/>
          <w:kern w:val="0"/>
          <w:szCs w:val="21"/>
          <w:fitText w:val="840" w:id="580044544"/>
        </w:rPr>
        <w:t>名</w:t>
      </w:r>
      <w:r w:rsidRPr="00B12B02">
        <w:rPr>
          <w:rFonts w:ascii="ＭＳ 明朝" w:hAnsi="ＭＳ 明朝" w:cs="ＭＳ 明朝" w:hint="eastAsia"/>
          <w:b/>
          <w:bCs/>
          <w:color w:val="000000"/>
          <w:kern w:val="0"/>
          <w:szCs w:val="21"/>
        </w:rPr>
        <w:t>：</w:t>
      </w:r>
      <w:r w:rsidRPr="00B12B02">
        <w:rPr>
          <w:rFonts w:ascii="ＭＳ 明朝" w:hAnsi="ＭＳ 明朝" w:cs="ＭＳ 明朝" w:hint="eastAsia"/>
          <w:bCs/>
          <w:color w:val="000000"/>
          <w:kern w:val="0"/>
          <w:szCs w:val="21"/>
        </w:rPr>
        <w:t>「原子力産業分野におけるロボット技術の活用」</w:t>
      </w:r>
    </w:p>
    <w:p w:rsidR="00133BC8" w:rsidRPr="00B12B02" w:rsidRDefault="00133BC8" w:rsidP="00B12B02">
      <w:pPr>
        <w:overflowPunct w:val="0"/>
        <w:ind w:firstLineChars="150" w:firstLine="316"/>
        <w:textAlignment w:val="baseline"/>
        <w:rPr>
          <w:rFonts w:ascii="ＭＳ 明朝" w:hAnsi="ＭＳ 明朝" w:cs="ＭＳ 明朝"/>
          <w:bCs/>
          <w:color w:val="000000"/>
          <w:kern w:val="0"/>
          <w:szCs w:val="21"/>
        </w:rPr>
      </w:pPr>
      <w:r w:rsidRPr="00B12B02">
        <w:rPr>
          <w:rFonts w:hint="eastAsia"/>
          <w:b/>
          <w:szCs w:val="21"/>
        </w:rPr>
        <w:t>対</w:t>
      </w:r>
      <w:r w:rsidRPr="00B12B02">
        <w:rPr>
          <w:rFonts w:hint="eastAsia"/>
          <w:b/>
          <w:szCs w:val="21"/>
        </w:rPr>
        <w:t xml:space="preserve"> </w:t>
      </w:r>
      <w:r w:rsidRPr="00B12B02">
        <w:rPr>
          <w:rFonts w:hint="eastAsia"/>
          <w:b/>
          <w:szCs w:val="21"/>
        </w:rPr>
        <w:t>象</w:t>
      </w:r>
      <w:r w:rsidRPr="00B12B02">
        <w:rPr>
          <w:rFonts w:hint="eastAsia"/>
          <w:b/>
          <w:szCs w:val="21"/>
        </w:rPr>
        <w:t xml:space="preserve"> </w:t>
      </w:r>
      <w:r w:rsidRPr="00B12B02">
        <w:rPr>
          <w:rFonts w:hint="eastAsia"/>
          <w:b/>
          <w:szCs w:val="21"/>
        </w:rPr>
        <w:t>者：</w:t>
      </w:r>
      <w:r w:rsidRPr="00B12B02">
        <w:rPr>
          <w:rFonts w:ascii="ＭＳ 明朝" w:hAnsi="ＭＳ 明朝" w:cs="ＭＳ 明朝" w:hint="eastAsia"/>
          <w:bCs/>
          <w:color w:val="000000"/>
          <w:kern w:val="0"/>
          <w:szCs w:val="21"/>
        </w:rPr>
        <w:t>大学生（</w:t>
      </w:r>
      <w:r w:rsidRPr="00B12B02">
        <w:rPr>
          <w:rFonts w:ascii="ＭＳ 明朝" w:hAnsi="ＭＳ 明朝" w:hint="eastAsia"/>
          <w:szCs w:val="21"/>
        </w:rPr>
        <w:t>原子力やロボット技術に関心のある理工系</w:t>
      </w:r>
      <w:r w:rsidR="00704A25">
        <w:rPr>
          <w:rFonts w:ascii="ＭＳ 明朝" w:hAnsi="ＭＳ 明朝" w:hint="eastAsia"/>
          <w:szCs w:val="21"/>
        </w:rPr>
        <w:t>の</w:t>
      </w:r>
      <w:r w:rsidRPr="00B12B02">
        <w:rPr>
          <w:rFonts w:ascii="ＭＳ 明朝" w:hAnsi="ＭＳ 明朝" w:hint="eastAsia"/>
          <w:szCs w:val="21"/>
        </w:rPr>
        <w:t>大学生・大学院生</w:t>
      </w:r>
      <w:r w:rsidRPr="00B12B02">
        <w:rPr>
          <w:rFonts w:ascii="ＭＳ 明朝" w:hAnsi="ＭＳ 明朝" w:cs="ＭＳ 明朝" w:hint="eastAsia"/>
          <w:bCs/>
          <w:color w:val="000000"/>
          <w:kern w:val="0"/>
          <w:szCs w:val="21"/>
        </w:rPr>
        <w:t>）</w:t>
      </w:r>
    </w:p>
    <w:p w:rsidR="00133BC8" w:rsidRPr="00B12B02" w:rsidRDefault="00133BC8" w:rsidP="00A05EE0">
      <w:pPr>
        <w:overflowPunct w:val="0"/>
        <w:ind w:leftChars="700" w:left="1470"/>
        <w:textAlignment w:val="baseline"/>
        <w:rPr>
          <w:rFonts w:ascii="ＭＳ 明朝" w:hAnsi="ＭＳ 明朝" w:cs="ＭＳ 明朝"/>
          <w:bCs/>
          <w:color w:val="000000"/>
          <w:kern w:val="0"/>
          <w:szCs w:val="21"/>
        </w:rPr>
      </w:pPr>
      <w:r w:rsidRPr="00B12B02">
        <w:rPr>
          <w:rFonts w:ascii="ＭＳ 明朝" w:hAnsi="ＭＳ 明朝" w:cs="ＭＳ 明朝" w:hint="eastAsia"/>
          <w:bCs/>
          <w:color w:val="000000"/>
          <w:kern w:val="0"/>
          <w:szCs w:val="21"/>
        </w:rPr>
        <w:t>計15名</w:t>
      </w:r>
      <w:r w:rsidR="003D6BB4" w:rsidRPr="00B12B02">
        <w:rPr>
          <w:rFonts w:ascii="ＭＳ 明朝" w:hAnsi="ＭＳ 明朝" w:cs="ＭＳ 明朝" w:hint="eastAsia"/>
          <w:bCs/>
          <w:color w:val="000000"/>
          <w:kern w:val="0"/>
          <w:szCs w:val="21"/>
        </w:rPr>
        <w:t>程度</w:t>
      </w:r>
      <w:r w:rsidRPr="00B12B02">
        <w:rPr>
          <w:rFonts w:ascii="ＭＳ 明朝" w:hAnsi="ＭＳ 明朝" w:cs="ＭＳ 明朝" w:hint="eastAsia"/>
          <w:bCs/>
          <w:color w:val="000000"/>
          <w:kern w:val="0"/>
          <w:szCs w:val="21"/>
        </w:rPr>
        <w:t>（</w:t>
      </w:r>
      <w:r w:rsidR="0030776F" w:rsidRPr="00B12B02">
        <w:rPr>
          <w:rFonts w:ascii="ＭＳ 明朝" w:hAnsi="ＭＳ 明朝" w:cs="ＭＳ 明朝" w:hint="eastAsia"/>
          <w:bCs/>
          <w:color w:val="000000"/>
          <w:kern w:val="0"/>
          <w:szCs w:val="21"/>
        </w:rPr>
        <w:t>大学</w:t>
      </w:r>
      <w:r w:rsidRPr="00B12B02">
        <w:rPr>
          <w:rFonts w:ascii="ＭＳ 明朝" w:hAnsi="ＭＳ 明朝" w:cs="ＭＳ 明朝" w:hint="eastAsia"/>
          <w:bCs/>
          <w:color w:val="000000"/>
          <w:kern w:val="0"/>
          <w:szCs w:val="21"/>
        </w:rPr>
        <w:t>単位で3校×5名</w:t>
      </w:r>
      <w:r w:rsidR="003D6BB4" w:rsidRPr="00B12B02">
        <w:rPr>
          <w:rFonts w:ascii="ＭＳ 明朝" w:hAnsi="ＭＳ 明朝" w:cs="ＭＳ 明朝" w:hint="eastAsia"/>
          <w:bCs/>
          <w:color w:val="000000"/>
          <w:kern w:val="0"/>
          <w:szCs w:val="21"/>
        </w:rPr>
        <w:t>程度</w:t>
      </w:r>
      <w:r w:rsidRPr="00B12B02">
        <w:rPr>
          <w:rFonts w:ascii="ＭＳ 明朝" w:hAnsi="ＭＳ 明朝" w:cs="ＭＳ 明朝" w:hint="eastAsia"/>
          <w:bCs/>
          <w:color w:val="000000"/>
          <w:kern w:val="0"/>
          <w:szCs w:val="21"/>
        </w:rPr>
        <w:t>）</w:t>
      </w:r>
      <w:r w:rsidR="003D6BB4" w:rsidRPr="00B12B02">
        <w:rPr>
          <w:rFonts w:ascii="ＭＳ 明朝" w:hAnsi="ＭＳ 明朝" w:cs="ＭＳ 明朝" w:hint="eastAsia"/>
          <w:bCs/>
          <w:color w:val="000000"/>
          <w:kern w:val="0"/>
          <w:szCs w:val="21"/>
        </w:rPr>
        <w:t>及び</w:t>
      </w:r>
      <w:r w:rsidR="00A05EE0">
        <w:rPr>
          <w:rFonts w:ascii="ＭＳ 明朝" w:hAnsi="ＭＳ 明朝" w:cs="ＭＳ 明朝" w:hint="eastAsia"/>
          <w:bCs/>
          <w:color w:val="000000"/>
          <w:kern w:val="0"/>
          <w:szCs w:val="21"/>
        </w:rPr>
        <w:t>参加される学生を</w:t>
      </w:r>
      <w:r w:rsidR="003D6BB4" w:rsidRPr="00B12B02">
        <w:rPr>
          <w:rFonts w:ascii="ＭＳ 明朝" w:hAnsi="ＭＳ 明朝" w:cs="ＭＳ 明朝" w:hint="eastAsia"/>
          <w:bCs/>
          <w:color w:val="000000"/>
          <w:kern w:val="0"/>
          <w:szCs w:val="21"/>
        </w:rPr>
        <w:t>指導</w:t>
      </w:r>
      <w:r w:rsidR="00B65974">
        <w:rPr>
          <w:rFonts w:ascii="ＭＳ 明朝" w:hAnsi="ＭＳ 明朝" w:cs="ＭＳ 明朝" w:hint="eastAsia"/>
          <w:bCs/>
          <w:color w:val="000000"/>
          <w:kern w:val="0"/>
          <w:szCs w:val="21"/>
        </w:rPr>
        <w:t>されている先生</w:t>
      </w:r>
      <w:r w:rsidR="00A05EE0">
        <w:rPr>
          <w:rFonts w:ascii="ＭＳ 明朝" w:hAnsi="ＭＳ 明朝" w:cs="ＭＳ 明朝" w:hint="eastAsia"/>
          <w:bCs/>
          <w:color w:val="000000"/>
          <w:kern w:val="0"/>
          <w:szCs w:val="21"/>
        </w:rPr>
        <w:t xml:space="preserve"> </w:t>
      </w:r>
      <w:r w:rsidR="003D6BB4" w:rsidRPr="00B12B02">
        <w:rPr>
          <w:rFonts w:ascii="ＭＳ 明朝" w:hAnsi="ＭＳ 明朝" w:cs="ＭＳ 明朝" w:hint="eastAsia"/>
          <w:bCs/>
          <w:color w:val="000000"/>
          <w:kern w:val="0"/>
          <w:szCs w:val="21"/>
        </w:rPr>
        <w:t>計3名（大学単位で3校×1名）</w:t>
      </w:r>
    </w:p>
    <w:p w:rsidR="007D1025" w:rsidRPr="00B12B02" w:rsidRDefault="00551F90" w:rsidP="007D1025">
      <w:pPr>
        <w:jc w:val="left"/>
        <w:rPr>
          <w:szCs w:val="21"/>
        </w:rPr>
      </w:pPr>
      <w:r w:rsidRPr="00B12B02">
        <w:rPr>
          <w:rFonts w:hint="eastAsia"/>
          <w:szCs w:val="21"/>
        </w:rPr>
        <w:t xml:space="preserve">　</w:t>
      </w:r>
      <w:r w:rsidR="007D1025" w:rsidRPr="00B12B02">
        <w:rPr>
          <w:rFonts w:hint="eastAsia"/>
          <w:szCs w:val="21"/>
        </w:rPr>
        <w:t xml:space="preserve"> </w:t>
      </w:r>
      <w:r w:rsidRPr="00B12B02">
        <w:rPr>
          <w:rFonts w:hint="eastAsia"/>
          <w:b/>
          <w:szCs w:val="21"/>
        </w:rPr>
        <w:t>開催日時：</w:t>
      </w:r>
      <w:r w:rsidR="003D6BB4" w:rsidRPr="00B12B02">
        <w:rPr>
          <w:rFonts w:hint="eastAsia"/>
          <w:szCs w:val="21"/>
        </w:rPr>
        <w:t>第一回</w:t>
      </w:r>
      <w:r w:rsidR="00D35245">
        <w:rPr>
          <w:rFonts w:hint="eastAsia"/>
          <w:szCs w:val="21"/>
        </w:rPr>
        <w:t xml:space="preserve">　</w:t>
      </w:r>
      <w:r w:rsidRPr="00B12B02">
        <w:rPr>
          <w:rFonts w:hint="eastAsia"/>
          <w:szCs w:val="21"/>
        </w:rPr>
        <w:t>平成</w:t>
      </w:r>
      <w:r w:rsidRPr="00B12B02">
        <w:rPr>
          <w:rFonts w:hint="eastAsia"/>
          <w:szCs w:val="21"/>
        </w:rPr>
        <w:t>26</w:t>
      </w:r>
      <w:r w:rsidRPr="00B12B02">
        <w:rPr>
          <w:rFonts w:hint="eastAsia"/>
          <w:szCs w:val="21"/>
        </w:rPr>
        <w:t>年</w:t>
      </w:r>
      <w:r w:rsidRPr="00B12B02">
        <w:rPr>
          <w:rFonts w:hint="eastAsia"/>
          <w:szCs w:val="21"/>
        </w:rPr>
        <w:t>8</w:t>
      </w:r>
      <w:r w:rsidRPr="00B12B02">
        <w:rPr>
          <w:rFonts w:hint="eastAsia"/>
          <w:szCs w:val="21"/>
        </w:rPr>
        <w:t>月</w:t>
      </w:r>
      <w:r w:rsidR="00C573BC" w:rsidRPr="00B12B02">
        <w:rPr>
          <w:rFonts w:hint="eastAsia"/>
          <w:szCs w:val="21"/>
        </w:rPr>
        <w:t>25</w:t>
      </w:r>
      <w:r w:rsidR="00C573BC" w:rsidRPr="00B12B02">
        <w:rPr>
          <w:rFonts w:hint="eastAsia"/>
          <w:szCs w:val="21"/>
        </w:rPr>
        <w:t>日</w:t>
      </w:r>
      <w:r w:rsidR="00D35245">
        <w:rPr>
          <w:rFonts w:hint="eastAsia"/>
          <w:szCs w:val="21"/>
        </w:rPr>
        <w:t>（月）</w:t>
      </w:r>
      <w:r w:rsidRPr="00B12B02">
        <w:rPr>
          <w:rFonts w:hint="eastAsia"/>
          <w:szCs w:val="21"/>
        </w:rPr>
        <w:t>～</w:t>
      </w:r>
      <w:r w:rsidR="003D6BB4" w:rsidRPr="00B12B02">
        <w:rPr>
          <w:rFonts w:hint="eastAsia"/>
          <w:szCs w:val="21"/>
        </w:rPr>
        <w:t>8</w:t>
      </w:r>
      <w:r w:rsidRPr="00B12B02">
        <w:rPr>
          <w:rFonts w:hint="eastAsia"/>
          <w:szCs w:val="21"/>
        </w:rPr>
        <w:t>月</w:t>
      </w:r>
      <w:r w:rsidR="003D6BB4" w:rsidRPr="00B12B02">
        <w:rPr>
          <w:rFonts w:hint="eastAsia"/>
          <w:szCs w:val="21"/>
        </w:rPr>
        <w:t>28</w:t>
      </w:r>
      <w:r w:rsidR="00C573BC" w:rsidRPr="00B12B02">
        <w:rPr>
          <w:rFonts w:hint="eastAsia"/>
          <w:szCs w:val="21"/>
        </w:rPr>
        <w:t>日</w:t>
      </w:r>
      <w:r w:rsidR="00D35245">
        <w:rPr>
          <w:rFonts w:hint="eastAsia"/>
          <w:szCs w:val="21"/>
        </w:rPr>
        <w:t>（木）</w:t>
      </w:r>
    </w:p>
    <w:p w:rsidR="00432AD9" w:rsidRPr="00B12B02" w:rsidRDefault="003D6BB4" w:rsidP="00B12B02">
      <w:pPr>
        <w:ind w:firstLineChars="674" w:firstLine="1415"/>
        <w:jc w:val="left"/>
        <w:rPr>
          <w:szCs w:val="21"/>
        </w:rPr>
      </w:pPr>
      <w:r w:rsidRPr="00B12B02">
        <w:rPr>
          <w:rFonts w:hint="eastAsia"/>
          <w:szCs w:val="21"/>
        </w:rPr>
        <w:t>第二回</w:t>
      </w:r>
      <w:r w:rsidR="00D35245">
        <w:rPr>
          <w:rFonts w:hint="eastAsia"/>
          <w:szCs w:val="21"/>
        </w:rPr>
        <w:t xml:space="preserve">　</w:t>
      </w:r>
      <w:r w:rsidRPr="00B12B02">
        <w:rPr>
          <w:rFonts w:hint="eastAsia"/>
          <w:szCs w:val="21"/>
        </w:rPr>
        <w:t>平成</w:t>
      </w:r>
      <w:r w:rsidRPr="00B12B02">
        <w:rPr>
          <w:rFonts w:hint="eastAsia"/>
          <w:szCs w:val="21"/>
        </w:rPr>
        <w:t>26</w:t>
      </w:r>
      <w:r w:rsidRPr="00B12B02">
        <w:rPr>
          <w:rFonts w:hint="eastAsia"/>
          <w:szCs w:val="21"/>
        </w:rPr>
        <w:t>年</w:t>
      </w:r>
      <w:r w:rsidRPr="00B12B02">
        <w:rPr>
          <w:rFonts w:hint="eastAsia"/>
          <w:szCs w:val="21"/>
        </w:rPr>
        <w:t>9</w:t>
      </w:r>
      <w:r w:rsidRPr="00B12B02">
        <w:rPr>
          <w:rFonts w:hint="eastAsia"/>
          <w:szCs w:val="21"/>
        </w:rPr>
        <w:t>月</w:t>
      </w:r>
      <w:r w:rsidRPr="00B12B02">
        <w:rPr>
          <w:rFonts w:hint="eastAsia"/>
          <w:szCs w:val="21"/>
        </w:rPr>
        <w:t>1</w:t>
      </w:r>
      <w:r w:rsidRPr="00B12B02">
        <w:rPr>
          <w:rFonts w:hint="eastAsia"/>
          <w:szCs w:val="21"/>
        </w:rPr>
        <w:t>日</w:t>
      </w:r>
      <w:r w:rsidR="00D35245">
        <w:rPr>
          <w:rFonts w:hint="eastAsia"/>
          <w:szCs w:val="21"/>
        </w:rPr>
        <w:t>（月）</w:t>
      </w:r>
      <w:r w:rsidRPr="00B12B02">
        <w:rPr>
          <w:rFonts w:hint="eastAsia"/>
          <w:szCs w:val="21"/>
        </w:rPr>
        <w:t>～</w:t>
      </w:r>
      <w:r w:rsidRPr="00B12B02">
        <w:rPr>
          <w:rFonts w:hint="eastAsia"/>
          <w:szCs w:val="21"/>
        </w:rPr>
        <w:t>9</w:t>
      </w:r>
      <w:r w:rsidRPr="00B12B02">
        <w:rPr>
          <w:rFonts w:hint="eastAsia"/>
          <w:szCs w:val="21"/>
        </w:rPr>
        <w:t>月</w:t>
      </w:r>
      <w:r w:rsidRPr="00B12B02">
        <w:rPr>
          <w:rFonts w:hint="eastAsia"/>
          <w:szCs w:val="21"/>
        </w:rPr>
        <w:t>4</w:t>
      </w:r>
      <w:r w:rsidRPr="00B12B02">
        <w:rPr>
          <w:rFonts w:hint="eastAsia"/>
          <w:szCs w:val="21"/>
        </w:rPr>
        <w:t>日</w:t>
      </w:r>
      <w:r w:rsidR="00D35245">
        <w:rPr>
          <w:rFonts w:hint="eastAsia"/>
          <w:szCs w:val="21"/>
        </w:rPr>
        <w:t>（木）</w:t>
      </w:r>
    </w:p>
    <w:p w:rsidR="005F462C" w:rsidRPr="00B12B02" w:rsidRDefault="007D1025" w:rsidP="00B12B02">
      <w:pPr>
        <w:ind w:left="1470" w:hangingChars="700" w:hanging="1470"/>
        <w:jc w:val="left"/>
        <w:rPr>
          <w:szCs w:val="21"/>
        </w:rPr>
      </w:pPr>
      <w:r w:rsidRPr="00B12B02">
        <w:rPr>
          <w:rFonts w:hint="eastAsia"/>
          <w:szCs w:val="21"/>
        </w:rPr>
        <w:t xml:space="preserve">　　　　　　（上記どちらかの日程を選択していただきますが、応募状況により調整させていただく場合があります。）</w:t>
      </w:r>
    </w:p>
    <w:p w:rsidR="00432AD9" w:rsidRPr="00B12B02" w:rsidRDefault="00551F90" w:rsidP="00432AD9">
      <w:pPr>
        <w:spacing w:line="20" w:lineRule="atLeast"/>
        <w:rPr>
          <w:rFonts w:ascii="ＭＳ 明朝" w:hAnsi="ＭＳ 明朝"/>
          <w:kern w:val="0"/>
          <w:szCs w:val="21"/>
        </w:rPr>
      </w:pPr>
      <w:r w:rsidRPr="00B12B02">
        <w:rPr>
          <w:rFonts w:hint="eastAsia"/>
          <w:szCs w:val="21"/>
        </w:rPr>
        <w:t xml:space="preserve">　</w:t>
      </w:r>
      <w:r w:rsidR="007D1025" w:rsidRPr="00B12B02">
        <w:rPr>
          <w:rFonts w:hint="eastAsia"/>
          <w:szCs w:val="21"/>
        </w:rPr>
        <w:t xml:space="preserve"> </w:t>
      </w:r>
      <w:r w:rsidRPr="00B12B02">
        <w:rPr>
          <w:rFonts w:hint="eastAsia"/>
          <w:b/>
          <w:szCs w:val="21"/>
        </w:rPr>
        <w:t>開催場所：</w:t>
      </w:r>
      <w:r w:rsidR="00432AD9" w:rsidRPr="00B12B02">
        <w:rPr>
          <w:rFonts w:ascii="ＭＳ 明朝" w:hAnsi="ＭＳ 明朝" w:hint="eastAsia"/>
          <w:kern w:val="0"/>
          <w:szCs w:val="21"/>
        </w:rPr>
        <w:t>弊社東海総合研修センター（東海村）</w:t>
      </w:r>
      <w:r w:rsidR="006C5D08" w:rsidRPr="00B12B02">
        <w:rPr>
          <w:rFonts w:ascii="ＭＳ 明朝" w:hAnsi="ＭＳ 明朝" w:hint="eastAsia"/>
          <w:kern w:val="0"/>
          <w:szCs w:val="21"/>
        </w:rPr>
        <w:t>及びその</w:t>
      </w:r>
      <w:r w:rsidR="00950CA6" w:rsidRPr="00B12B02">
        <w:rPr>
          <w:rFonts w:ascii="ＭＳ 明朝" w:hAnsi="ＭＳ 明朝" w:hint="eastAsia"/>
          <w:kern w:val="0"/>
          <w:szCs w:val="21"/>
        </w:rPr>
        <w:t>他</w:t>
      </w:r>
      <w:r w:rsidR="006C5D08" w:rsidRPr="00B12B02">
        <w:rPr>
          <w:rFonts w:ascii="ＭＳ 明朝" w:hAnsi="ＭＳ 明朝" w:hint="eastAsia"/>
          <w:kern w:val="0"/>
          <w:szCs w:val="21"/>
        </w:rPr>
        <w:t>（カリキュラム参照）</w:t>
      </w:r>
    </w:p>
    <w:p w:rsidR="00810DF9" w:rsidRPr="00B12B02" w:rsidRDefault="00810DF9" w:rsidP="00432AD9">
      <w:pPr>
        <w:spacing w:line="20" w:lineRule="atLeast"/>
        <w:rPr>
          <w:rFonts w:ascii="ＭＳ 明朝" w:hAnsi="ＭＳ 明朝"/>
          <w:kern w:val="0"/>
          <w:szCs w:val="21"/>
        </w:rPr>
      </w:pPr>
      <w:r w:rsidRPr="00B12B02">
        <w:rPr>
          <w:rFonts w:ascii="ＭＳ 明朝" w:hAnsi="ＭＳ 明朝" w:hint="eastAsia"/>
          <w:kern w:val="0"/>
          <w:szCs w:val="21"/>
        </w:rPr>
        <w:t xml:space="preserve">　　　　　　　〒319-1117  茨城県那珂郡東海村東海3-4-1、TEL 029-287-0111</w:t>
      </w:r>
    </w:p>
    <w:p w:rsidR="00432AD9" w:rsidRPr="00B12B02" w:rsidRDefault="00432AD9" w:rsidP="00B12B02">
      <w:pPr>
        <w:spacing w:line="20" w:lineRule="atLeast"/>
        <w:ind w:firstLineChars="150" w:firstLine="316"/>
        <w:rPr>
          <w:rFonts w:ascii="ＭＳ 明朝" w:hAnsi="ＭＳ 明朝"/>
          <w:kern w:val="0"/>
          <w:szCs w:val="21"/>
        </w:rPr>
      </w:pPr>
      <w:r w:rsidRPr="00B12B02">
        <w:rPr>
          <w:rFonts w:ascii="ＭＳ 明朝" w:hAnsi="ＭＳ 明朝" w:hint="eastAsia"/>
          <w:b/>
          <w:kern w:val="0"/>
          <w:szCs w:val="21"/>
        </w:rPr>
        <w:t>視 察 先：</w:t>
      </w:r>
      <w:r w:rsidRPr="00B12B02">
        <w:rPr>
          <w:rFonts w:ascii="ＭＳ 明朝" w:hAnsi="ＭＳ 明朝" w:hint="eastAsia"/>
          <w:kern w:val="0"/>
          <w:szCs w:val="21"/>
        </w:rPr>
        <w:t>弊社東海発電所（東海村）、日本原子力研究開発機構（東海村）</w:t>
      </w:r>
    </w:p>
    <w:p w:rsidR="00432AD9" w:rsidRPr="00B12B02" w:rsidRDefault="00397FF6" w:rsidP="00B12B02">
      <w:pPr>
        <w:spacing w:line="20" w:lineRule="atLeast"/>
        <w:ind w:firstLineChars="699" w:firstLine="1468"/>
        <w:rPr>
          <w:rFonts w:ascii="ＭＳ 明朝" w:hAnsi="ＭＳ 明朝"/>
          <w:kern w:val="0"/>
          <w:szCs w:val="21"/>
        </w:rPr>
      </w:pPr>
      <w:r>
        <w:rPr>
          <w:rFonts w:ascii="ＭＳ 明朝" w:hAnsi="ＭＳ 明朝"/>
          <w:noProof/>
          <w:kern w:val="0"/>
          <w:szCs w:val="21"/>
        </w:rPr>
        <w:pict>
          <v:shape id="_x0000_s1054" type="#_x0000_t202" style="position:absolute;left:0;text-align:left;margin-left:541pt;margin-top:13.45pt;width:242.85pt;height:162pt;z-index:251700224" filled="f" stroked="f">
            <v:textbox style="mso-next-textbox:#_x0000_s1054" inset="5.85pt,.7pt,5.85pt,.7pt">
              <w:txbxContent>
                <w:p w:rsidR="00432AD9" w:rsidRPr="00E12577" w:rsidRDefault="00432AD9" w:rsidP="00432AD9">
                  <w:pPr>
                    <w:ind w:firstLineChars="149" w:firstLine="359"/>
                    <w:rPr>
                      <w:rFonts w:ascii="ＭＳ Ｐゴシック" w:eastAsia="ＭＳ Ｐゴシック" w:hAnsi="ＭＳ Ｐゴシック"/>
                      <w:b/>
                      <w:sz w:val="24"/>
                    </w:rPr>
                  </w:pPr>
                  <w:r>
                    <w:rPr>
                      <w:rFonts w:ascii="ＭＳ Ｐゴシック" w:eastAsia="ＭＳ Ｐゴシック" w:hAnsi="ＭＳ Ｐゴシック"/>
                      <w:b/>
                      <w:noProof/>
                      <w:sz w:val="24"/>
                    </w:rPr>
                    <w:drawing>
                      <wp:inline distT="0" distB="0" distL="0" distR="0">
                        <wp:extent cx="2495550" cy="1866900"/>
                        <wp:effectExtent l="1905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495550" cy="1866900"/>
                                </a:xfrm>
                                <a:prstGeom prst="rect">
                                  <a:avLst/>
                                </a:prstGeom>
                                <a:noFill/>
                                <a:ln w="9525">
                                  <a:noFill/>
                                  <a:miter lim="800000"/>
                                  <a:headEnd/>
                                  <a:tailEnd/>
                                </a:ln>
                              </pic:spPr>
                            </pic:pic>
                          </a:graphicData>
                        </a:graphic>
                      </wp:inline>
                    </w:drawing>
                  </w:r>
                </w:p>
              </w:txbxContent>
            </v:textbox>
          </v:shape>
        </w:pict>
      </w:r>
      <w:r>
        <w:rPr>
          <w:rFonts w:ascii="ＭＳ 明朝" w:hAnsi="ＭＳ 明朝"/>
          <w:noProof/>
          <w:kern w:val="0"/>
          <w:szCs w:val="21"/>
        </w:rPr>
        <w:pict>
          <v:shape id="_x0000_s1055" type="#_x0000_t202" style="position:absolute;left:0;text-align:left;margin-left:802.85pt;margin-top:14.2pt;width:234pt;height:179.4pt;z-index:251701248" filled="f" stroked="f">
            <v:textbox style="mso-next-textbox:#_x0000_s1055" inset="5.85pt,.7pt,5.85pt,.7pt">
              <w:txbxContent>
                <w:p w:rsidR="00432AD9" w:rsidRPr="00E12577" w:rsidRDefault="00432AD9" w:rsidP="00432AD9">
                  <w:pPr>
                    <w:ind w:firstLineChars="149" w:firstLine="359"/>
                    <w:rPr>
                      <w:rFonts w:ascii="ＭＳ Ｐゴシック" w:eastAsia="ＭＳ Ｐゴシック" w:hAnsi="ＭＳ Ｐゴシック"/>
                      <w:b/>
                      <w:sz w:val="24"/>
                    </w:rPr>
                  </w:pPr>
                  <w:r>
                    <w:rPr>
                      <w:rFonts w:ascii="ＭＳ Ｐゴシック" w:eastAsia="ＭＳ Ｐゴシック" w:hAnsi="ＭＳ Ｐゴシック"/>
                      <w:b/>
                      <w:noProof/>
                      <w:sz w:val="24"/>
                    </w:rPr>
                    <w:drawing>
                      <wp:inline distT="0" distB="0" distL="0" distR="0">
                        <wp:extent cx="2476500" cy="1857375"/>
                        <wp:effectExtent l="1905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476500" cy="1857375"/>
                                </a:xfrm>
                                <a:prstGeom prst="rect">
                                  <a:avLst/>
                                </a:prstGeom>
                                <a:noFill/>
                                <a:ln w="9525">
                                  <a:noFill/>
                                  <a:miter lim="800000"/>
                                  <a:headEnd/>
                                  <a:tailEnd/>
                                </a:ln>
                              </pic:spPr>
                            </pic:pic>
                          </a:graphicData>
                        </a:graphic>
                      </wp:inline>
                    </w:drawing>
                  </w:r>
                </w:p>
              </w:txbxContent>
            </v:textbox>
          </v:shape>
        </w:pict>
      </w:r>
      <w:r w:rsidR="00432AD9" w:rsidRPr="00B12B02">
        <w:rPr>
          <w:rFonts w:ascii="ＭＳ 明朝" w:hAnsi="ＭＳ 明朝" w:hint="eastAsia"/>
          <w:kern w:val="0"/>
          <w:szCs w:val="21"/>
        </w:rPr>
        <w:t>弊社敦賀総合研修センター・</w:t>
      </w:r>
      <w:r w:rsidR="00432AD9" w:rsidRPr="00B12B02">
        <w:rPr>
          <w:rFonts w:ascii="ＭＳ 明朝" w:hAnsi="ＭＳ 明朝" w:hint="eastAsia"/>
          <w:szCs w:val="21"/>
        </w:rPr>
        <w:t>原子力緊急事態支援センター</w:t>
      </w:r>
      <w:r w:rsidR="00432AD9" w:rsidRPr="00B12B02">
        <w:rPr>
          <w:rFonts w:ascii="ＭＳ 明朝" w:hAnsi="ＭＳ 明朝" w:hint="eastAsia"/>
          <w:kern w:val="0"/>
          <w:szCs w:val="21"/>
        </w:rPr>
        <w:t>（敦賀市）</w:t>
      </w:r>
    </w:p>
    <w:p w:rsidR="00810DF9" w:rsidRPr="00B12B02" w:rsidRDefault="007D1025" w:rsidP="00B12B02">
      <w:pPr>
        <w:spacing w:line="20" w:lineRule="atLeast"/>
        <w:ind w:firstLineChars="700" w:firstLine="1470"/>
        <w:rPr>
          <w:rFonts w:ascii="ＭＳ 明朝" w:hAnsi="ＭＳ 明朝"/>
          <w:kern w:val="0"/>
          <w:szCs w:val="21"/>
        </w:rPr>
      </w:pPr>
      <w:r w:rsidRPr="00B12B02">
        <w:rPr>
          <w:rFonts w:ascii="ＭＳ 明朝" w:hAnsi="ＭＳ 明朝" w:hint="eastAsia"/>
          <w:kern w:val="0"/>
          <w:szCs w:val="21"/>
        </w:rPr>
        <w:t>三菱重工業神戸造船所（</w:t>
      </w:r>
      <w:r w:rsidR="00432AD9" w:rsidRPr="00B12B02">
        <w:rPr>
          <w:rFonts w:ascii="ＭＳ 明朝" w:hAnsi="ＭＳ 明朝" w:hint="eastAsia"/>
          <w:kern w:val="0"/>
          <w:szCs w:val="21"/>
        </w:rPr>
        <w:t>神戸市）</w:t>
      </w:r>
    </w:p>
    <w:p w:rsidR="00432AD9" w:rsidRPr="00B12B02" w:rsidRDefault="00432AD9" w:rsidP="00B12B02">
      <w:pPr>
        <w:spacing w:line="20" w:lineRule="atLeast"/>
        <w:ind w:firstLineChars="600" w:firstLine="1260"/>
        <w:rPr>
          <w:rFonts w:ascii="ＭＳ 明朝" w:hAnsi="ＭＳ 明朝"/>
          <w:kern w:val="0"/>
          <w:szCs w:val="21"/>
        </w:rPr>
      </w:pPr>
      <w:r w:rsidRPr="00B12B02">
        <w:rPr>
          <w:rFonts w:ascii="ＭＳ 明朝" w:hAnsi="ＭＳ 明朝" w:hint="eastAsia"/>
          <w:kern w:val="0"/>
          <w:szCs w:val="21"/>
        </w:rPr>
        <w:t>（先方の状況等により、視察先が変更となる場合もあります。）</w:t>
      </w:r>
    </w:p>
    <w:p w:rsidR="002F7C97" w:rsidRPr="00B12B02" w:rsidRDefault="009D4F5E" w:rsidP="002F7C97">
      <w:pPr>
        <w:jc w:val="left"/>
        <w:rPr>
          <w:szCs w:val="21"/>
        </w:rPr>
      </w:pPr>
      <w:r w:rsidRPr="00B12B02">
        <w:rPr>
          <w:rFonts w:hint="eastAsia"/>
          <w:szCs w:val="21"/>
        </w:rPr>
        <w:t xml:space="preserve">   </w:t>
      </w:r>
      <w:r w:rsidRPr="00B12B02">
        <w:rPr>
          <w:rFonts w:hint="eastAsia"/>
          <w:b/>
          <w:szCs w:val="21"/>
        </w:rPr>
        <w:t xml:space="preserve"> </w:t>
      </w:r>
      <w:r w:rsidR="00A96847" w:rsidRPr="00B12B02">
        <w:rPr>
          <w:rFonts w:hint="eastAsia"/>
          <w:b/>
          <w:szCs w:val="21"/>
        </w:rPr>
        <w:t>カリキュラム</w:t>
      </w:r>
      <w:r w:rsidRPr="00B12B02">
        <w:rPr>
          <w:rFonts w:hint="eastAsia"/>
          <w:b/>
          <w:szCs w:val="21"/>
        </w:rPr>
        <w:t>：</w:t>
      </w:r>
      <w:r w:rsidR="00133BC8" w:rsidRPr="00B12B02">
        <w:rPr>
          <w:rFonts w:hint="eastAsia"/>
          <w:szCs w:val="21"/>
        </w:rPr>
        <w:t>別紙</w:t>
      </w:r>
      <w:r w:rsidR="007D1025" w:rsidRPr="00B12B02">
        <w:rPr>
          <w:rFonts w:hint="eastAsia"/>
          <w:szCs w:val="21"/>
        </w:rPr>
        <w:t>－１</w:t>
      </w:r>
      <w:r w:rsidR="00133BC8" w:rsidRPr="00B12B02">
        <w:rPr>
          <w:rFonts w:hint="eastAsia"/>
          <w:szCs w:val="21"/>
        </w:rPr>
        <w:t>のとおり</w:t>
      </w:r>
    </w:p>
    <w:p w:rsidR="001B0D05" w:rsidRPr="00133BC8" w:rsidRDefault="001B0D05" w:rsidP="002F7C97">
      <w:pPr>
        <w:jc w:val="left"/>
        <w:rPr>
          <w:sz w:val="22"/>
        </w:rPr>
      </w:pPr>
    </w:p>
    <w:p w:rsidR="00A96847" w:rsidRPr="00B12B02" w:rsidRDefault="00E539D6" w:rsidP="002F7C97">
      <w:pPr>
        <w:jc w:val="left"/>
        <w:rPr>
          <w:rFonts w:asciiTheme="majorEastAsia" w:eastAsiaTheme="majorEastAsia" w:hAnsiTheme="majorEastAsia"/>
          <w:b/>
        </w:rPr>
      </w:pPr>
      <w:r w:rsidRPr="00B12B02">
        <w:rPr>
          <w:rFonts w:asciiTheme="majorEastAsia" w:eastAsiaTheme="majorEastAsia" w:hAnsiTheme="majorEastAsia" w:hint="eastAsia"/>
          <w:b/>
        </w:rPr>
        <w:t>２．</w:t>
      </w:r>
      <w:r w:rsidR="001B0D05" w:rsidRPr="00B12B02">
        <w:rPr>
          <w:rFonts w:asciiTheme="majorEastAsia" w:eastAsiaTheme="majorEastAsia" w:hAnsiTheme="majorEastAsia" w:hint="eastAsia"/>
          <w:b/>
        </w:rPr>
        <w:t>申し込み</w:t>
      </w:r>
      <w:r w:rsidR="007D1025" w:rsidRPr="00B12B02">
        <w:rPr>
          <w:rFonts w:asciiTheme="majorEastAsia" w:eastAsiaTheme="majorEastAsia" w:hAnsiTheme="majorEastAsia" w:hint="eastAsia"/>
          <w:b/>
        </w:rPr>
        <w:t>方法・</w:t>
      </w:r>
      <w:r w:rsidR="001B0D05" w:rsidRPr="00B12B02">
        <w:rPr>
          <w:rFonts w:asciiTheme="majorEastAsia" w:eastAsiaTheme="majorEastAsia" w:hAnsiTheme="majorEastAsia" w:hint="eastAsia"/>
          <w:b/>
        </w:rPr>
        <w:t>締め切り</w:t>
      </w:r>
      <w:r w:rsidR="00D149C3">
        <w:rPr>
          <w:rFonts w:asciiTheme="majorEastAsia" w:eastAsiaTheme="majorEastAsia" w:hAnsiTheme="majorEastAsia" w:hint="eastAsia"/>
          <w:b/>
        </w:rPr>
        <w:t>日</w:t>
      </w:r>
    </w:p>
    <w:p w:rsidR="008D4AE4" w:rsidRDefault="007D1025" w:rsidP="008D4AE4">
      <w:pPr>
        <w:ind w:left="630" w:hangingChars="300" w:hanging="630"/>
        <w:jc w:val="left"/>
        <w:rPr>
          <w:rFonts w:asciiTheme="minorEastAsia" w:hAnsiTheme="minorEastAsia"/>
        </w:rPr>
      </w:pPr>
      <w:r>
        <w:rPr>
          <w:rFonts w:asciiTheme="majorEastAsia" w:eastAsiaTheme="majorEastAsia" w:hAnsiTheme="majorEastAsia" w:hint="eastAsia"/>
        </w:rPr>
        <w:t xml:space="preserve">　　</w:t>
      </w:r>
      <w:r w:rsidR="008D4AE4" w:rsidRPr="008D4AE4">
        <w:rPr>
          <w:rFonts w:asciiTheme="minorEastAsia" w:hAnsiTheme="minorEastAsia" w:hint="eastAsia"/>
        </w:rPr>
        <w:t>・申し込みは</w:t>
      </w:r>
      <w:r w:rsidR="008D4AE4">
        <w:rPr>
          <w:rFonts w:asciiTheme="minorEastAsia" w:hAnsiTheme="minorEastAsia" w:hint="eastAsia"/>
        </w:rPr>
        <w:t>大学単位とさせていただきますので、指導</w:t>
      </w:r>
      <w:r w:rsidR="00B65974">
        <w:rPr>
          <w:rFonts w:asciiTheme="minorEastAsia" w:hAnsiTheme="minorEastAsia" w:hint="eastAsia"/>
        </w:rPr>
        <w:t>をされている先生の</w:t>
      </w:r>
      <w:r w:rsidR="008D4AE4">
        <w:rPr>
          <w:rFonts w:asciiTheme="minorEastAsia" w:hAnsiTheme="minorEastAsia" w:hint="eastAsia"/>
        </w:rPr>
        <w:t>許可を得て</w:t>
      </w:r>
      <w:r w:rsidRPr="007D1025">
        <w:rPr>
          <w:rFonts w:asciiTheme="minorEastAsia" w:hAnsiTheme="minorEastAsia" w:hint="eastAsia"/>
        </w:rPr>
        <w:t>別紙－２の</w:t>
      </w:r>
      <w:r w:rsidR="008D4AE4">
        <w:rPr>
          <w:rFonts w:asciiTheme="minorEastAsia" w:hAnsiTheme="minorEastAsia" w:hint="eastAsia"/>
        </w:rPr>
        <w:t>申込書</w:t>
      </w:r>
      <w:r>
        <w:rPr>
          <w:rFonts w:asciiTheme="minorEastAsia" w:hAnsiTheme="minorEastAsia" w:hint="eastAsia"/>
        </w:rPr>
        <w:t>に必要事項を記入の上、下記</w:t>
      </w:r>
      <w:r w:rsidR="008D4AE4">
        <w:rPr>
          <w:rFonts w:asciiTheme="minorEastAsia" w:hAnsiTheme="minorEastAsia" w:hint="eastAsia"/>
        </w:rPr>
        <w:t>までＥ-mailまたはFAXで申込書をお送りください。</w:t>
      </w:r>
    </w:p>
    <w:p w:rsidR="001B0D05" w:rsidRDefault="008D4AE4" w:rsidP="008D4AE4">
      <w:pPr>
        <w:ind w:leftChars="200" w:left="630" w:hangingChars="100" w:hanging="210"/>
        <w:jc w:val="left"/>
        <w:rPr>
          <w:rFonts w:asciiTheme="minorEastAsia" w:hAnsiTheme="minorEastAsia"/>
        </w:rPr>
      </w:pPr>
      <w:r>
        <w:rPr>
          <w:rFonts w:asciiTheme="minorEastAsia" w:hAnsiTheme="minorEastAsia" w:hint="eastAsia"/>
        </w:rPr>
        <w:t>・</w:t>
      </w:r>
      <w:r w:rsidR="00D149C3">
        <w:rPr>
          <w:rFonts w:asciiTheme="minorEastAsia" w:hAnsiTheme="minorEastAsia" w:hint="eastAsia"/>
        </w:rPr>
        <w:t xml:space="preserve">締め切り　</w:t>
      </w:r>
      <w:r w:rsidR="001B0D05" w:rsidRPr="001B0D05">
        <w:rPr>
          <w:rFonts w:asciiTheme="minorEastAsia" w:hAnsiTheme="minorEastAsia" w:hint="eastAsia"/>
        </w:rPr>
        <w:t>平成26年6月27日（金）</w:t>
      </w:r>
      <w:r w:rsidR="007D1025">
        <w:rPr>
          <w:rFonts w:asciiTheme="minorEastAsia" w:hAnsiTheme="minorEastAsia" w:hint="eastAsia"/>
        </w:rPr>
        <w:t>（定員になり</w:t>
      </w:r>
      <w:r w:rsidR="00D35245">
        <w:rPr>
          <w:rFonts w:asciiTheme="minorEastAsia" w:hAnsiTheme="minorEastAsia" w:hint="eastAsia"/>
        </w:rPr>
        <w:t>次第</w:t>
      </w:r>
      <w:r w:rsidR="007D1025">
        <w:rPr>
          <w:rFonts w:asciiTheme="minorEastAsia" w:hAnsiTheme="minorEastAsia" w:hint="eastAsia"/>
        </w:rPr>
        <w:t>締め切らせていただきます。）</w:t>
      </w:r>
    </w:p>
    <w:p w:rsidR="001B0D05" w:rsidRDefault="001B0D05" w:rsidP="002F7C97">
      <w:pPr>
        <w:jc w:val="left"/>
        <w:rPr>
          <w:rFonts w:asciiTheme="minorEastAsia" w:hAnsiTheme="minorEastAsia"/>
        </w:rPr>
      </w:pPr>
      <w:r>
        <w:rPr>
          <w:rFonts w:asciiTheme="minorEastAsia" w:hAnsiTheme="minorEastAsia" w:hint="eastAsia"/>
        </w:rPr>
        <w:t xml:space="preserve">　　</w:t>
      </w:r>
    </w:p>
    <w:p w:rsidR="00A96847" w:rsidRPr="00B12B02" w:rsidRDefault="001B0D05" w:rsidP="002F7C97">
      <w:pPr>
        <w:jc w:val="left"/>
        <w:rPr>
          <w:rFonts w:asciiTheme="majorEastAsia" w:eastAsiaTheme="majorEastAsia" w:hAnsiTheme="majorEastAsia"/>
          <w:b/>
          <w:sz w:val="22"/>
        </w:rPr>
      </w:pPr>
      <w:r w:rsidRPr="00B12B02">
        <w:rPr>
          <w:rFonts w:asciiTheme="majorEastAsia" w:eastAsiaTheme="majorEastAsia" w:hAnsiTheme="majorEastAsia" w:hint="eastAsia"/>
          <w:b/>
          <w:sz w:val="22"/>
        </w:rPr>
        <w:t>３</w:t>
      </w:r>
      <w:r w:rsidR="00133BC8" w:rsidRPr="00B12B02">
        <w:rPr>
          <w:rFonts w:asciiTheme="majorEastAsia" w:eastAsiaTheme="majorEastAsia" w:hAnsiTheme="majorEastAsia" w:hint="eastAsia"/>
          <w:b/>
          <w:sz w:val="22"/>
        </w:rPr>
        <w:t>．申し込み・問い合わせ先</w:t>
      </w:r>
    </w:p>
    <w:p w:rsidR="005415E3" w:rsidRPr="00B12B02" w:rsidRDefault="005415E3" w:rsidP="00B12B02">
      <w:pPr>
        <w:ind w:firstLineChars="100" w:firstLine="210"/>
        <w:jc w:val="left"/>
        <w:rPr>
          <w:szCs w:val="21"/>
        </w:rPr>
      </w:pPr>
      <w:r w:rsidRPr="00B12B02">
        <w:rPr>
          <w:rFonts w:hint="eastAsia"/>
          <w:szCs w:val="21"/>
        </w:rPr>
        <w:t>日本原子力発電株式会社　人事労務室　人財活性化グループ</w:t>
      </w:r>
    </w:p>
    <w:p w:rsidR="008E24D3" w:rsidRDefault="008E24D3" w:rsidP="00A21097">
      <w:pPr>
        <w:ind w:firstLineChars="50" w:firstLine="110"/>
        <w:jc w:val="left"/>
        <w:rPr>
          <w:rFonts w:ascii="ＭＳ Ｐゴシック" w:eastAsia="ＭＳ Ｐゴシック" w:hAnsi="ＭＳ Ｐゴシック" w:cs="ＭＳ Ｐゴシック"/>
          <w:color w:val="000000"/>
          <w:sz w:val="22"/>
        </w:rPr>
      </w:pPr>
      <w:r>
        <w:rPr>
          <w:rFonts w:hint="eastAsia"/>
          <w:sz w:val="22"/>
        </w:rPr>
        <w:t xml:space="preserve"> </w:t>
      </w:r>
      <w:r w:rsidR="00B12B02">
        <w:rPr>
          <w:rFonts w:hint="eastAsia"/>
          <w:sz w:val="22"/>
        </w:rPr>
        <w:t xml:space="preserve">  </w:t>
      </w:r>
      <w:r w:rsidR="00EE7376">
        <w:rPr>
          <w:sz w:val="22"/>
        </w:rPr>
        <w:ruby>
          <w:rubyPr>
            <w:rubyAlign w:val="distributeSpace"/>
            <w:hps w:val="11"/>
            <w:hpsRaise w:val="20"/>
            <w:hpsBaseText w:val="22"/>
            <w:lid w:val="ja-JP"/>
          </w:rubyPr>
          <w:rt>
            <w:r w:rsidR="008A67F1" w:rsidRPr="008A67F1">
              <w:rPr>
                <w:rFonts w:ascii="ＭＳ 明朝" w:eastAsia="ＭＳ 明朝" w:hAnsi="ＭＳ 明朝" w:hint="eastAsia"/>
                <w:sz w:val="11"/>
              </w:rPr>
              <w:t>かわばた</w:t>
            </w:r>
          </w:rt>
          <w:rubyBase>
            <w:r w:rsidR="008A67F1">
              <w:rPr>
                <w:rFonts w:hint="eastAsia"/>
                <w:sz w:val="22"/>
              </w:rPr>
              <w:t>川畑</w:t>
            </w:r>
          </w:rubyBase>
        </w:ruby>
      </w:r>
      <w:r w:rsidR="00B12B02">
        <w:rPr>
          <w:rFonts w:hint="eastAsia"/>
          <w:sz w:val="22"/>
        </w:rPr>
        <w:t xml:space="preserve"> </w:t>
      </w:r>
      <w:r w:rsidR="00EE7376">
        <w:rPr>
          <w:sz w:val="22"/>
        </w:rPr>
        <w:ruby>
          <w:rubyPr>
            <w:rubyAlign w:val="distributeSpace"/>
            <w:hps w:val="11"/>
            <w:hpsRaise w:val="20"/>
            <w:hpsBaseText w:val="22"/>
            <w:lid w:val="ja-JP"/>
          </w:rubyPr>
          <w:rt>
            <w:r w:rsidR="008A67F1" w:rsidRPr="008A67F1">
              <w:rPr>
                <w:rFonts w:ascii="ＭＳ 明朝" w:eastAsia="ＭＳ 明朝" w:hAnsi="ＭＳ 明朝" w:hint="eastAsia"/>
                <w:sz w:val="11"/>
              </w:rPr>
              <w:t>え</w:t>
            </w:r>
          </w:rt>
          <w:rubyBase>
            <w:r w:rsidR="008A67F1">
              <w:rPr>
                <w:rFonts w:hint="eastAsia"/>
                <w:sz w:val="22"/>
              </w:rPr>
              <w:t>恵</w:t>
            </w:r>
          </w:rubyBase>
        </w:ruby>
      </w:r>
      <w:r w:rsidR="00EE7376">
        <w:rPr>
          <w:sz w:val="22"/>
        </w:rPr>
        <w:ruby>
          <w:rubyPr>
            <w:rubyAlign w:val="distributeSpace"/>
            <w:hps w:val="11"/>
            <w:hpsRaise w:val="20"/>
            <w:hpsBaseText w:val="22"/>
            <w:lid w:val="ja-JP"/>
          </w:rubyPr>
          <w:rt>
            <w:r w:rsidR="008A67F1" w:rsidRPr="008A67F1">
              <w:rPr>
                <w:rFonts w:ascii="ＭＳ 明朝" w:eastAsia="ＭＳ 明朝" w:hAnsi="ＭＳ 明朝" w:hint="eastAsia"/>
                <w:sz w:val="11"/>
              </w:rPr>
              <w:t>り</w:t>
            </w:r>
          </w:rt>
          <w:rubyBase>
            <w:r w:rsidR="008A67F1">
              <w:rPr>
                <w:rFonts w:hint="eastAsia"/>
                <w:sz w:val="22"/>
              </w:rPr>
              <w:t>梨</w:t>
            </w:r>
          </w:rubyBase>
        </w:ruby>
      </w:r>
      <w:r w:rsidR="008A67F1">
        <w:rPr>
          <w:rFonts w:hint="eastAsia"/>
          <w:sz w:val="22"/>
        </w:rPr>
        <w:t xml:space="preserve">　</w:t>
      </w:r>
      <w:r w:rsidR="008A67F1" w:rsidRPr="00A21097">
        <w:rPr>
          <w:rFonts w:asciiTheme="majorEastAsia" w:eastAsiaTheme="majorEastAsia" w:hAnsiTheme="majorEastAsia" w:cs="ＭＳ Ｐゴシック" w:hint="eastAsia"/>
          <w:color w:val="000000"/>
          <w:sz w:val="20"/>
          <w:szCs w:val="20"/>
        </w:rPr>
        <w:t>TEL(03) 6371-7163</w:t>
      </w:r>
      <w:r w:rsidR="00A21097" w:rsidRPr="00A21097">
        <w:rPr>
          <w:rFonts w:asciiTheme="majorEastAsia" w:eastAsiaTheme="majorEastAsia" w:hAnsiTheme="majorEastAsia" w:cs="ＭＳ Ｐゴシック" w:hint="eastAsia"/>
          <w:color w:val="000000"/>
          <w:sz w:val="20"/>
          <w:szCs w:val="20"/>
        </w:rPr>
        <w:t>,FAX(03)5217-5501</w:t>
      </w:r>
      <w:r w:rsidR="008A67F1" w:rsidRPr="00FD2B2F">
        <w:rPr>
          <w:rFonts w:ascii="ＭＳ Ｐゴシック" w:eastAsia="ＭＳ Ｐゴシック" w:hAnsi="ＭＳ Ｐゴシック" w:cs="ＭＳ Ｐゴシック" w:hint="eastAsia"/>
          <w:color w:val="000000"/>
          <w:sz w:val="22"/>
          <w:lang w:val="ja-JP"/>
        </w:rPr>
        <w:t xml:space="preserve">　</w:t>
      </w:r>
      <w:r w:rsidR="008A67F1">
        <w:rPr>
          <w:rFonts w:ascii="ＭＳ Ｐゴシック" w:eastAsia="ＭＳ Ｐゴシック" w:hAnsi="ＭＳ Ｐゴシック" w:cs="ＭＳ Ｐゴシック" w:hint="eastAsia"/>
          <w:color w:val="000000"/>
          <w:sz w:val="22"/>
        </w:rPr>
        <w:t>E-mail</w:t>
      </w:r>
      <w:r w:rsidR="006C5D08">
        <w:rPr>
          <w:rFonts w:ascii="ＭＳ Ｐゴシック" w:eastAsia="ＭＳ Ｐゴシック" w:hAnsi="ＭＳ Ｐゴシック" w:cs="ＭＳ Ｐゴシック" w:hint="eastAsia"/>
          <w:color w:val="000000"/>
          <w:sz w:val="22"/>
        </w:rPr>
        <w:t xml:space="preserve">： </w:t>
      </w:r>
      <w:hyperlink r:id="rId10" w:history="1">
        <w:r w:rsidR="006C5D08" w:rsidRPr="008455E0">
          <w:rPr>
            <w:rStyle w:val="af"/>
            <w:rFonts w:ascii="ＭＳ Ｐゴシック" w:eastAsia="ＭＳ Ｐゴシック" w:hAnsi="ＭＳ Ｐゴシック" w:cs="ＭＳ Ｐゴシック" w:hint="eastAsia"/>
            <w:sz w:val="22"/>
          </w:rPr>
          <w:t>eri-kawabata@japc.co.jp</w:t>
        </w:r>
      </w:hyperlink>
    </w:p>
    <w:p w:rsidR="005415E3" w:rsidRDefault="00EE7376" w:rsidP="00B12B02">
      <w:pPr>
        <w:autoSpaceDE w:val="0"/>
        <w:autoSpaceDN w:val="0"/>
        <w:adjustRightInd w:val="0"/>
        <w:ind w:firstLineChars="200" w:firstLine="440"/>
        <w:rPr>
          <w:rFonts w:ascii="ＭＳ Ｐゴシック" w:eastAsia="ＭＳ Ｐゴシック" w:hAnsi="ＭＳ Ｐゴシック" w:cs="ＭＳ Ｐゴシック"/>
          <w:color w:val="000000"/>
          <w:sz w:val="22"/>
        </w:rPr>
      </w:pPr>
      <w:r>
        <w:rPr>
          <w:rFonts w:asciiTheme="minorEastAsia" w:hAnsiTheme="minorEastAsia" w:cs="ＭＳ Ｐゴシック"/>
          <w:color w:val="000000"/>
          <w:sz w:val="22"/>
        </w:rPr>
        <w:ruby>
          <w:rubyPr>
            <w:rubyAlign w:val="distributeSpace"/>
            <w:hps w:val="11"/>
            <w:hpsRaise w:val="20"/>
            <w:hpsBaseText w:val="22"/>
            <w:lid w:val="ja-JP"/>
          </w:rubyPr>
          <w:rt>
            <w:r w:rsidR="005415E3" w:rsidRPr="005415E3">
              <w:rPr>
                <w:rFonts w:ascii="ＭＳ 明朝" w:eastAsia="ＭＳ 明朝" w:hAnsi="ＭＳ 明朝" w:cs="ＭＳ Ｐゴシック"/>
                <w:color w:val="000000"/>
                <w:sz w:val="11"/>
              </w:rPr>
              <w:t>みやまえ</w:t>
            </w:r>
          </w:rt>
          <w:rubyBase>
            <w:r w:rsidR="005415E3">
              <w:rPr>
                <w:rFonts w:asciiTheme="minorEastAsia" w:hAnsiTheme="minorEastAsia" w:cs="ＭＳ Ｐゴシック"/>
                <w:color w:val="000000"/>
                <w:sz w:val="22"/>
              </w:rPr>
              <w:t>宮前</w:t>
            </w:r>
          </w:rubyBase>
        </w:ruby>
      </w:r>
      <w:r w:rsidR="00B12B02">
        <w:rPr>
          <w:rFonts w:asciiTheme="minorEastAsia" w:hAnsiTheme="minorEastAsia" w:cs="ＭＳ Ｐゴシック" w:hint="eastAsia"/>
          <w:color w:val="000000"/>
          <w:sz w:val="22"/>
        </w:rPr>
        <w:t xml:space="preserve"> </w:t>
      </w:r>
      <w:r>
        <w:rPr>
          <w:rFonts w:asciiTheme="minorEastAsia" w:hAnsiTheme="minorEastAsia" w:cs="ＭＳ Ｐゴシック"/>
          <w:color w:val="000000"/>
          <w:sz w:val="22"/>
        </w:rPr>
        <w:ruby>
          <w:rubyPr>
            <w:rubyAlign w:val="distributeSpace"/>
            <w:hps w:val="11"/>
            <w:hpsRaise w:val="20"/>
            <w:hpsBaseText w:val="22"/>
            <w:lid w:val="ja-JP"/>
          </w:rubyPr>
          <w:rt>
            <w:r w:rsidR="005415E3" w:rsidRPr="005415E3">
              <w:rPr>
                <w:rFonts w:ascii="ＭＳ 明朝" w:eastAsia="ＭＳ 明朝" w:hAnsi="ＭＳ 明朝" w:cs="ＭＳ Ｐゴシック"/>
                <w:color w:val="000000"/>
                <w:sz w:val="11"/>
              </w:rPr>
              <w:t>のぶひこ</w:t>
            </w:r>
          </w:rt>
          <w:rubyBase>
            <w:r w:rsidR="005415E3">
              <w:rPr>
                <w:rFonts w:asciiTheme="minorEastAsia" w:hAnsiTheme="minorEastAsia" w:cs="ＭＳ Ｐゴシック"/>
                <w:color w:val="000000"/>
                <w:sz w:val="22"/>
              </w:rPr>
              <w:t>信彦</w:t>
            </w:r>
          </w:rubyBase>
        </w:ruby>
      </w:r>
      <w:r w:rsidR="005415E3">
        <w:rPr>
          <w:rFonts w:asciiTheme="minorEastAsia" w:hAnsiTheme="minorEastAsia" w:cs="ＭＳ Ｐゴシック" w:hint="eastAsia"/>
          <w:color w:val="000000"/>
          <w:sz w:val="22"/>
        </w:rPr>
        <w:t xml:space="preserve"> </w:t>
      </w:r>
      <w:r w:rsidR="005415E3" w:rsidRPr="00A21097">
        <w:rPr>
          <w:rFonts w:asciiTheme="majorEastAsia" w:eastAsiaTheme="majorEastAsia" w:hAnsiTheme="majorEastAsia" w:cs="ＭＳ Ｐゴシック" w:hint="eastAsia"/>
          <w:color w:val="000000"/>
          <w:sz w:val="20"/>
          <w:szCs w:val="20"/>
        </w:rPr>
        <w:t xml:space="preserve"> TEL(03) 6371-7166</w:t>
      </w:r>
      <w:r w:rsidR="00A21097" w:rsidRPr="00A21097">
        <w:rPr>
          <w:rFonts w:asciiTheme="majorEastAsia" w:eastAsiaTheme="majorEastAsia" w:hAnsiTheme="majorEastAsia" w:cs="ＭＳ Ｐゴシック" w:hint="eastAsia"/>
          <w:color w:val="000000"/>
          <w:sz w:val="20"/>
          <w:szCs w:val="20"/>
        </w:rPr>
        <w:t>,FAX(03)5217-5501</w:t>
      </w:r>
      <w:r w:rsidR="00A21097">
        <w:rPr>
          <w:rFonts w:asciiTheme="minorEastAsia" w:hAnsiTheme="minorEastAsia" w:cs="ＭＳ Ｐゴシック" w:hint="eastAsia"/>
          <w:color w:val="000000"/>
          <w:sz w:val="22"/>
        </w:rPr>
        <w:t xml:space="preserve"> </w:t>
      </w:r>
      <w:r w:rsidR="005415E3" w:rsidRPr="00FD2B2F">
        <w:rPr>
          <w:rFonts w:ascii="ＭＳ Ｐゴシック" w:eastAsia="ＭＳ Ｐゴシック" w:hAnsi="ＭＳ Ｐゴシック" w:cs="ＭＳ Ｐゴシック" w:hint="eastAsia"/>
          <w:color w:val="000000"/>
          <w:sz w:val="22"/>
        </w:rPr>
        <w:t>E-mail：</w:t>
      </w:r>
      <w:hyperlink r:id="rId11" w:history="1">
        <w:r w:rsidR="005415E3" w:rsidRPr="00FD2B2F">
          <w:rPr>
            <w:rStyle w:val="af"/>
            <w:rFonts w:ascii="ＭＳ Ｐゴシック" w:eastAsia="ＭＳ Ｐゴシック" w:hAnsi="ＭＳ Ｐゴシック" w:cs="ＭＳ Ｐゴシック" w:hint="eastAsia"/>
            <w:sz w:val="22"/>
          </w:rPr>
          <w:t>nobuhiko-miyamae@japc.co.jp</w:t>
        </w:r>
      </w:hyperlink>
    </w:p>
    <w:p w:rsidR="0030776F" w:rsidRPr="00A21097" w:rsidRDefault="00397FF6" w:rsidP="00B12B02">
      <w:pPr>
        <w:autoSpaceDE w:val="0"/>
        <w:autoSpaceDN w:val="0"/>
        <w:adjustRightInd w:val="0"/>
        <w:spacing w:line="0" w:lineRule="atLeast"/>
        <w:ind w:firstLineChars="350" w:firstLine="770"/>
        <w:jc w:val="right"/>
        <w:rPr>
          <w:rFonts w:asciiTheme="minorEastAsia" w:hAnsiTheme="minorEastAsia" w:cs="ＭＳ Ｐゴシック"/>
          <w:color w:val="000000"/>
          <w:sz w:val="22"/>
        </w:rPr>
      </w:pPr>
      <w:r>
        <w:rPr>
          <w:rFonts w:asciiTheme="minorEastAsia" w:hAnsiTheme="minorEastAsia" w:cs="ＭＳ Ｐゴシック"/>
          <w:noProof/>
          <w:color w:val="000000"/>
          <w:sz w:val="22"/>
        </w:rPr>
        <w:pict>
          <v:shape id="_x0000_s1075" type="#_x0000_t202" style="position:absolute;left:0;text-align:left;margin-left:382.95pt;margin-top:18.85pt;width:57.75pt;height:21.75pt;z-index:251717632" stroked="f">
            <v:textbox inset="5.85pt,.7pt,5.85pt,.7pt">
              <w:txbxContent>
                <w:p w:rsidR="00B12B02" w:rsidRDefault="00B12B02">
                  <w:r>
                    <w:rPr>
                      <w:rFonts w:hint="eastAsia"/>
                    </w:rPr>
                    <w:t>以　上</w:t>
                  </w:r>
                </w:p>
              </w:txbxContent>
            </v:textbox>
          </v:shape>
        </w:pict>
      </w:r>
    </w:p>
    <w:p w:rsidR="0030776F" w:rsidRDefault="00397FF6" w:rsidP="00C573BC">
      <w:pPr>
        <w:jc w:val="center"/>
        <w:rPr>
          <w:rFonts w:asciiTheme="majorEastAsia" w:eastAsiaTheme="majorEastAsia" w:hAnsiTheme="majorEastAsia"/>
          <w:b/>
          <w:sz w:val="24"/>
          <w:szCs w:val="24"/>
        </w:rPr>
      </w:pPr>
      <w:r>
        <w:rPr>
          <w:rFonts w:asciiTheme="majorEastAsia" w:eastAsiaTheme="majorEastAsia" w:hAnsiTheme="majorEastAsia"/>
          <w:b/>
          <w:noProof/>
          <w:sz w:val="24"/>
          <w:szCs w:val="24"/>
        </w:rPr>
        <w:lastRenderedPageBreak/>
        <w:pict>
          <v:shape id="_x0000_s1061" type="#_x0000_t202" style="position:absolute;left:0;text-align:left;margin-left:-31.05pt;margin-top:-50.5pt;width:135pt;height:23.25pt;z-index:251707392" stroked="f">
            <v:textbox inset="5.85pt,.7pt,5.85pt,.7pt">
              <w:txbxContent>
                <w:p w:rsidR="00810DF9" w:rsidRPr="00810DF9" w:rsidRDefault="00810DF9">
                  <w:pPr>
                    <w:rPr>
                      <w:sz w:val="24"/>
                      <w:szCs w:val="24"/>
                    </w:rPr>
                  </w:pPr>
                  <w:r w:rsidRPr="00810DF9">
                    <w:rPr>
                      <w:rFonts w:hint="eastAsia"/>
                      <w:sz w:val="24"/>
                      <w:szCs w:val="24"/>
                    </w:rPr>
                    <w:t>【別</w:t>
                  </w:r>
                  <w:r w:rsidRPr="00810DF9">
                    <w:rPr>
                      <w:rFonts w:hint="eastAsia"/>
                      <w:sz w:val="24"/>
                      <w:szCs w:val="24"/>
                    </w:rPr>
                    <w:t xml:space="preserve"> </w:t>
                  </w:r>
                  <w:r w:rsidRPr="00810DF9">
                    <w:rPr>
                      <w:rFonts w:hint="eastAsia"/>
                      <w:sz w:val="24"/>
                      <w:szCs w:val="24"/>
                    </w:rPr>
                    <w:t>紙</w:t>
                  </w:r>
                  <w:r w:rsidR="00791F12">
                    <w:rPr>
                      <w:rFonts w:hint="eastAsia"/>
                      <w:sz w:val="24"/>
                      <w:szCs w:val="24"/>
                    </w:rPr>
                    <w:t>－１</w:t>
                  </w:r>
                  <w:r w:rsidRPr="00810DF9">
                    <w:rPr>
                      <w:rFonts w:hint="eastAsia"/>
                      <w:sz w:val="24"/>
                      <w:szCs w:val="24"/>
                    </w:rPr>
                    <w:t>】</w:t>
                  </w:r>
                </w:p>
              </w:txbxContent>
            </v:textbox>
          </v:shape>
        </w:pict>
      </w:r>
      <w:r w:rsidR="0030776F" w:rsidRPr="005415E3">
        <w:rPr>
          <w:rFonts w:asciiTheme="majorEastAsia" w:eastAsiaTheme="majorEastAsia" w:hAnsiTheme="majorEastAsia" w:hint="eastAsia"/>
          <w:b/>
          <w:sz w:val="24"/>
          <w:szCs w:val="24"/>
        </w:rPr>
        <w:t>「原子力産業分野におけるロボット技術の活用」研修</w:t>
      </w:r>
      <w:r w:rsidR="0030776F">
        <w:rPr>
          <w:rFonts w:asciiTheme="majorEastAsia" w:eastAsiaTheme="majorEastAsia" w:hAnsiTheme="majorEastAsia" w:hint="eastAsia"/>
          <w:b/>
          <w:sz w:val="24"/>
          <w:szCs w:val="24"/>
        </w:rPr>
        <w:t>カリキュラム</w:t>
      </w:r>
    </w:p>
    <w:p w:rsidR="0084276B" w:rsidRDefault="0084276B" w:rsidP="0030776F">
      <w:pPr>
        <w:jc w:val="center"/>
        <w:rPr>
          <w:b/>
          <w:sz w:val="22"/>
        </w:rPr>
      </w:pPr>
    </w:p>
    <w:tbl>
      <w:tblPr>
        <w:tblW w:w="878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93"/>
        <w:gridCol w:w="6431"/>
        <w:gridCol w:w="1365"/>
      </w:tblGrid>
      <w:tr w:rsidR="00A96847" w:rsidRPr="00C573BC" w:rsidTr="00E539D6">
        <w:trPr>
          <w:trHeight w:val="360"/>
        </w:trPr>
        <w:tc>
          <w:tcPr>
            <w:tcW w:w="993" w:type="dxa"/>
            <w:tcBorders>
              <w:top w:val="single" w:sz="12" w:space="0" w:color="auto"/>
              <w:left w:val="single" w:sz="12" w:space="0" w:color="auto"/>
              <w:bottom w:val="single" w:sz="12" w:space="0" w:color="auto"/>
            </w:tcBorders>
          </w:tcPr>
          <w:p w:rsidR="00A96847" w:rsidRPr="00C573BC" w:rsidRDefault="00A96847" w:rsidP="00DC02F2">
            <w:pPr>
              <w:spacing w:line="20" w:lineRule="atLeast"/>
              <w:jc w:val="center"/>
              <w:rPr>
                <w:rFonts w:ascii="ＭＳ Ｐゴシック" w:eastAsia="ＭＳ Ｐゴシック" w:hAnsi="ＭＳ Ｐゴシック"/>
                <w:b/>
                <w:kern w:val="0"/>
                <w:sz w:val="22"/>
              </w:rPr>
            </w:pPr>
            <w:r w:rsidRPr="00C573BC">
              <w:rPr>
                <w:rFonts w:ascii="ＭＳ Ｐゴシック" w:eastAsia="ＭＳ Ｐゴシック" w:hAnsi="ＭＳ Ｐゴシック" w:hint="eastAsia"/>
                <w:b/>
                <w:kern w:val="0"/>
                <w:sz w:val="22"/>
              </w:rPr>
              <w:t>日　程</w:t>
            </w:r>
          </w:p>
        </w:tc>
        <w:tc>
          <w:tcPr>
            <w:tcW w:w="6431" w:type="dxa"/>
            <w:tcBorders>
              <w:top w:val="single" w:sz="12" w:space="0" w:color="auto"/>
              <w:bottom w:val="single" w:sz="12" w:space="0" w:color="auto"/>
            </w:tcBorders>
          </w:tcPr>
          <w:p w:rsidR="00A96847" w:rsidRPr="00C573BC" w:rsidRDefault="00A96847" w:rsidP="00DC02F2">
            <w:pPr>
              <w:spacing w:line="20" w:lineRule="atLeast"/>
              <w:jc w:val="center"/>
              <w:rPr>
                <w:rFonts w:ascii="ＭＳ Ｐゴシック" w:eastAsia="ＭＳ Ｐゴシック" w:hAnsi="ＭＳ Ｐゴシック"/>
                <w:b/>
                <w:kern w:val="0"/>
                <w:sz w:val="22"/>
              </w:rPr>
            </w:pPr>
            <w:r w:rsidRPr="00C573BC">
              <w:rPr>
                <w:rFonts w:ascii="ＭＳ Ｐゴシック" w:eastAsia="ＭＳ Ｐゴシック" w:hAnsi="ＭＳ Ｐゴシック" w:hint="eastAsia"/>
                <w:b/>
                <w:kern w:val="0"/>
                <w:sz w:val="22"/>
              </w:rPr>
              <w:t>内　　　　容</w:t>
            </w:r>
          </w:p>
        </w:tc>
        <w:tc>
          <w:tcPr>
            <w:tcW w:w="1365" w:type="dxa"/>
            <w:tcBorders>
              <w:top w:val="single" w:sz="12" w:space="0" w:color="auto"/>
              <w:bottom w:val="single" w:sz="12" w:space="0" w:color="auto"/>
              <w:right w:val="single" w:sz="12" w:space="0" w:color="auto"/>
            </w:tcBorders>
          </w:tcPr>
          <w:p w:rsidR="00A96847" w:rsidRPr="00C573BC" w:rsidRDefault="00A96847" w:rsidP="00DC02F2">
            <w:pPr>
              <w:spacing w:line="20" w:lineRule="atLeast"/>
              <w:jc w:val="center"/>
              <w:rPr>
                <w:rFonts w:ascii="ＭＳ Ｐゴシック" w:eastAsia="ＭＳ Ｐゴシック" w:hAnsi="ＭＳ Ｐゴシック"/>
                <w:b/>
                <w:kern w:val="0"/>
                <w:sz w:val="22"/>
              </w:rPr>
            </w:pPr>
            <w:r w:rsidRPr="00C573BC">
              <w:rPr>
                <w:rFonts w:ascii="ＭＳ Ｐゴシック" w:eastAsia="ＭＳ Ｐゴシック" w:hAnsi="ＭＳ Ｐゴシック" w:hint="eastAsia"/>
                <w:b/>
                <w:kern w:val="0"/>
                <w:sz w:val="22"/>
              </w:rPr>
              <w:t>場　所</w:t>
            </w:r>
          </w:p>
        </w:tc>
      </w:tr>
      <w:tr w:rsidR="00A96847" w:rsidRPr="00C573BC" w:rsidTr="00E539D6">
        <w:trPr>
          <w:trHeight w:val="360"/>
        </w:trPr>
        <w:tc>
          <w:tcPr>
            <w:tcW w:w="993" w:type="dxa"/>
            <w:vMerge w:val="restart"/>
            <w:tcBorders>
              <w:top w:val="single" w:sz="12" w:space="0" w:color="auto"/>
              <w:left w:val="single" w:sz="12" w:space="0" w:color="auto"/>
            </w:tcBorders>
          </w:tcPr>
          <w:p w:rsidR="00A96847" w:rsidRPr="00C573BC" w:rsidRDefault="00A96847" w:rsidP="00DC02F2">
            <w:pPr>
              <w:spacing w:line="20" w:lineRule="atLeast"/>
              <w:rPr>
                <w:rFonts w:ascii="ＭＳ 明朝" w:hAnsi="ＭＳ 明朝"/>
                <w:b/>
                <w:kern w:val="0"/>
                <w:sz w:val="22"/>
              </w:rPr>
            </w:pPr>
            <w:r w:rsidRPr="00C573BC">
              <w:rPr>
                <w:rFonts w:ascii="ＭＳ 明朝" w:hAnsi="ＭＳ 明朝" w:hint="eastAsia"/>
                <w:b/>
                <w:kern w:val="0"/>
                <w:sz w:val="22"/>
              </w:rPr>
              <w:t>１日目</w:t>
            </w:r>
          </w:p>
        </w:tc>
        <w:tc>
          <w:tcPr>
            <w:tcW w:w="6431" w:type="dxa"/>
            <w:tcBorders>
              <w:top w:val="single" w:sz="12" w:space="0" w:color="auto"/>
            </w:tcBorders>
          </w:tcPr>
          <w:p w:rsidR="00A96847" w:rsidRPr="00C573BC" w:rsidRDefault="00A96847" w:rsidP="00DC02F2">
            <w:pPr>
              <w:spacing w:line="20" w:lineRule="atLeast"/>
              <w:rPr>
                <w:rFonts w:ascii="ＭＳ 明朝" w:hAnsi="ＭＳ 明朝"/>
                <w:kern w:val="0"/>
                <w:sz w:val="22"/>
              </w:rPr>
            </w:pPr>
            <w:r w:rsidRPr="00C573BC">
              <w:rPr>
                <w:rFonts w:ascii="ＭＳ 明朝" w:hAnsi="ＭＳ 明朝" w:hint="eastAsia"/>
                <w:kern w:val="0"/>
                <w:sz w:val="22"/>
              </w:rPr>
              <w:t>オリエンテーション</w:t>
            </w:r>
          </w:p>
        </w:tc>
        <w:tc>
          <w:tcPr>
            <w:tcW w:w="1365" w:type="dxa"/>
            <w:vMerge w:val="restart"/>
            <w:tcBorders>
              <w:top w:val="single" w:sz="12" w:space="0" w:color="auto"/>
              <w:right w:val="single" w:sz="12" w:space="0" w:color="auto"/>
            </w:tcBorders>
          </w:tcPr>
          <w:p w:rsidR="00A96847" w:rsidRPr="00B12B02" w:rsidRDefault="00397FF6" w:rsidP="00E539D6">
            <w:pPr>
              <w:spacing w:line="20" w:lineRule="atLeast"/>
              <w:jc w:val="left"/>
              <w:rPr>
                <w:rFonts w:ascii="ＭＳ 明朝" w:hAnsi="ＭＳ 明朝"/>
                <w:kern w:val="0"/>
                <w:sz w:val="18"/>
                <w:szCs w:val="18"/>
              </w:rPr>
            </w:pPr>
            <w:r>
              <w:rPr>
                <w:rFonts w:ascii="ＭＳ 明朝" w:hAnsi="ＭＳ 明朝"/>
                <w:noProof/>
                <w:sz w:val="18"/>
                <w:szCs w:val="18"/>
              </w:rPr>
              <w:pict>
                <v:shape id="_x0000_s1059" type="#_x0000_t202" style="position:absolute;margin-left:453.8pt;margin-top:46.6pt;width:105pt;height:20pt;z-index:251706368;mso-position-horizontal-relative:text;mso-position-vertical-relative:text" filled="f" stroked="f">
                  <v:textbox style="mso-next-textbox:#_x0000_s1059" inset="5.85pt,.7pt,5.85pt,.7pt">
                    <w:txbxContent>
                      <w:p w:rsidR="00A96847" w:rsidRPr="00C662BF" w:rsidRDefault="00A96847" w:rsidP="00A96847">
                        <w:pPr>
                          <w:rPr>
                            <w:sz w:val="20"/>
                            <w:szCs w:val="20"/>
                          </w:rPr>
                        </w:pPr>
                        <w:r w:rsidRPr="00C662BF">
                          <w:rPr>
                            <w:rFonts w:hint="eastAsia"/>
                            <w:sz w:val="20"/>
                            <w:szCs w:val="20"/>
                          </w:rPr>
                          <w:t>プラント挙動解説</w:t>
                        </w:r>
                      </w:p>
                    </w:txbxContent>
                  </v:textbox>
                </v:shape>
              </w:pict>
            </w:r>
            <w:r>
              <w:rPr>
                <w:rFonts w:ascii="ＭＳ 明朝" w:hAnsi="ＭＳ 明朝"/>
                <w:noProof/>
                <w:sz w:val="18"/>
                <w:szCs w:val="18"/>
              </w:rPr>
              <w:pict>
                <v:shape id="_x0000_s1058" type="#_x0000_t202" style="position:absolute;margin-left:160.8pt;margin-top:46.6pt;width:157pt;height:20pt;z-index:251705344;mso-position-horizontal-relative:text;mso-position-vertical-relative:text" filled="f" stroked="f">
                  <v:textbox style="mso-next-textbox:#_x0000_s1058" inset="5.85pt,.7pt,5.85pt,.7pt">
                    <w:txbxContent>
                      <w:p w:rsidR="00A96847" w:rsidRPr="002A560E" w:rsidRDefault="00A96847" w:rsidP="00A96847">
                        <w:pPr>
                          <w:ind w:firstLineChars="200" w:firstLine="400"/>
                          <w:rPr>
                            <w:sz w:val="20"/>
                            <w:szCs w:val="20"/>
                          </w:rPr>
                        </w:pPr>
                        <w:r w:rsidRPr="002A560E">
                          <w:rPr>
                            <w:rFonts w:hint="eastAsia"/>
                            <w:sz w:val="20"/>
                            <w:szCs w:val="20"/>
                          </w:rPr>
                          <w:t>シミュレータ解説</w:t>
                        </w:r>
                      </w:p>
                    </w:txbxContent>
                  </v:textbox>
                </v:shape>
              </w:pict>
            </w:r>
            <w:r w:rsidR="00A96847" w:rsidRPr="00B12B02">
              <w:rPr>
                <w:rFonts w:ascii="ＭＳ 明朝" w:hAnsi="ＭＳ 明朝" w:hint="eastAsia"/>
                <w:kern w:val="0"/>
                <w:sz w:val="18"/>
                <w:szCs w:val="18"/>
              </w:rPr>
              <w:t>東海総合研修センター</w:t>
            </w:r>
          </w:p>
        </w:tc>
      </w:tr>
      <w:tr w:rsidR="00A96847" w:rsidRPr="00C573BC" w:rsidTr="000C3115">
        <w:trPr>
          <w:trHeight w:val="345"/>
        </w:trPr>
        <w:tc>
          <w:tcPr>
            <w:tcW w:w="993" w:type="dxa"/>
            <w:vMerge/>
            <w:tcBorders>
              <w:left w:val="single" w:sz="12" w:space="0" w:color="auto"/>
            </w:tcBorders>
          </w:tcPr>
          <w:p w:rsidR="00A96847" w:rsidRPr="00C573BC" w:rsidRDefault="00A96847" w:rsidP="00DC02F2">
            <w:pPr>
              <w:spacing w:line="20" w:lineRule="atLeast"/>
              <w:rPr>
                <w:rFonts w:ascii="ＭＳ 明朝" w:hAnsi="ＭＳ 明朝"/>
                <w:b/>
                <w:kern w:val="0"/>
                <w:sz w:val="22"/>
              </w:rPr>
            </w:pPr>
          </w:p>
        </w:tc>
        <w:tc>
          <w:tcPr>
            <w:tcW w:w="6431" w:type="dxa"/>
          </w:tcPr>
          <w:p w:rsidR="00A96847" w:rsidRPr="00C573BC" w:rsidRDefault="00A96847" w:rsidP="00DC02F2">
            <w:pPr>
              <w:spacing w:line="20" w:lineRule="atLeast"/>
              <w:rPr>
                <w:rFonts w:ascii="ＭＳ 明朝" w:hAnsi="ＭＳ 明朝"/>
                <w:kern w:val="0"/>
                <w:sz w:val="22"/>
              </w:rPr>
            </w:pPr>
            <w:r w:rsidRPr="00C573BC">
              <w:rPr>
                <w:rFonts w:ascii="ＭＳ 明朝" w:hAnsi="ＭＳ 明朝" w:hint="eastAsia"/>
                <w:kern w:val="0"/>
                <w:sz w:val="22"/>
              </w:rPr>
              <w:t>講義「原子力施設とその運用」</w:t>
            </w:r>
          </w:p>
        </w:tc>
        <w:tc>
          <w:tcPr>
            <w:tcW w:w="1365" w:type="dxa"/>
            <w:vMerge/>
            <w:tcBorders>
              <w:right w:val="single" w:sz="12" w:space="0" w:color="auto"/>
            </w:tcBorders>
          </w:tcPr>
          <w:p w:rsidR="00A96847" w:rsidRPr="00C573BC" w:rsidRDefault="00A96847" w:rsidP="00DC02F2">
            <w:pPr>
              <w:spacing w:line="20" w:lineRule="atLeast"/>
              <w:rPr>
                <w:rFonts w:ascii="ＭＳ 明朝" w:hAnsi="ＭＳ 明朝"/>
                <w:kern w:val="0"/>
                <w:sz w:val="22"/>
              </w:rPr>
            </w:pPr>
          </w:p>
        </w:tc>
      </w:tr>
      <w:tr w:rsidR="00A96847" w:rsidRPr="00C573BC" w:rsidTr="000C3115">
        <w:trPr>
          <w:trHeight w:val="150"/>
        </w:trPr>
        <w:tc>
          <w:tcPr>
            <w:tcW w:w="993" w:type="dxa"/>
            <w:vMerge/>
            <w:tcBorders>
              <w:left w:val="single" w:sz="12" w:space="0" w:color="auto"/>
            </w:tcBorders>
          </w:tcPr>
          <w:p w:rsidR="00A96847" w:rsidRPr="00C573BC" w:rsidRDefault="00A96847" w:rsidP="00DC02F2">
            <w:pPr>
              <w:spacing w:line="20" w:lineRule="atLeast"/>
              <w:rPr>
                <w:rFonts w:ascii="ＭＳ 明朝" w:hAnsi="ＭＳ 明朝"/>
                <w:b/>
                <w:kern w:val="0"/>
                <w:sz w:val="22"/>
              </w:rPr>
            </w:pPr>
          </w:p>
        </w:tc>
        <w:tc>
          <w:tcPr>
            <w:tcW w:w="6431" w:type="dxa"/>
          </w:tcPr>
          <w:p w:rsidR="00A96847" w:rsidRPr="00C573BC" w:rsidRDefault="00A96847" w:rsidP="00DC02F2">
            <w:pPr>
              <w:spacing w:line="20" w:lineRule="atLeast"/>
              <w:rPr>
                <w:rFonts w:ascii="ＭＳ 明朝" w:hAnsi="ＭＳ 明朝"/>
                <w:kern w:val="0"/>
                <w:sz w:val="22"/>
              </w:rPr>
            </w:pPr>
            <w:r w:rsidRPr="00C573BC">
              <w:rPr>
                <w:rFonts w:ascii="ＭＳ 明朝" w:hAnsi="ＭＳ 明朝" w:hint="eastAsia"/>
                <w:kern w:val="0"/>
                <w:sz w:val="22"/>
              </w:rPr>
              <w:t>実習「シミュレータを活用した原子力プラントシステムの解説」</w:t>
            </w:r>
          </w:p>
        </w:tc>
        <w:tc>
          <w:tcPr>
            <w:tcW w:w="1365" w:type="dxa"/>
            <w:vMerge/>
            <w:tcBorders>
              <w:right w:val="single" w:sz="12" w:space="0" w:color="auto"/>
            </w:tcBorders>
          </w:tcPr>
          <w:p w:rsidR="00A96847" w:rsidRPr="00C573BC" w:rsidRDefault="00A96847" w:rsidP="00DC02F2">
            <w:pPr>
              <w:spacing w:line="20" w:lineRule="atLeast"/>
              <w:rPr>
                <w:rFonts w:ascii="ＭＳ 明朝" w:hAnsi="ＭＳ 明朝"/>
                <w:kern w:val="0"/>
                <w:sz w:val="22"/>
              </w:rPr>
            </w:pPr>
          </w:p>
        </w:tc>
      </w:tr>
      <w:tr w:rsidR="00A96847" w:rsidRPr="00C573BC" w:rsidTr="000C3115">
        <w:trPr>
          <w:trHeight w:val="330"/>
        </w:trPr>
        <w:tc>
          <w:tcPr>
            <w:tcW w:w="993" w:type="dxa"/>
            <w:vMerge/>
            <w:tcBorders>
              <w:left w:val="single" w:sz="12" w:space="0" w:color="auto"/>
            </w:tcBorders>
          </w:tcPr>
          <w:p w:rsidR="00A96847" w:rsidRPr="00C573BC" w:rsidRDefault="00A96847" w:rsidP="00DC02F2">
            <w:pPr>
              <w:spacing w:line="20" w:lineRule="atLeast"/>
              <w:rPr>
                <w:rFonts w:ascii="ＭＳ 明朝" w:hAnsi="ＭＳ 明朝"/>
                <w:b/>
                <w:kern w:val="0"/>
                <w:sz w:val="22"/>
              </w:rPr>
            </w:pPr>
          </w:p>
        </w:tc>
        <w:tc>
          <w:tcPr>
            <w:tcW w:w="6431" w:type="dxa"/>
          </w:tcPr>
          <w:p w:rsidR="00A96847" w:rsidRPr="00C573BC" w:rsidRDefault="00A96847" w:rsidP="00DC02F2">
            <w:pPr>
              <w:spacing w:line="20" w:lineRule="atLeast"/>
              <w:rPr>
                <w:rFonts w:ascii="ＭＳ 明朝" w:hAnsi="ＭＳ 明朝"/>
                <w:kern w:val="0"/>
                <w:sz w:val="22"/>
              </w:rPr>
            </w:pPr>
            <w:r w:rsidRPr="00C573BC">
              <w:rPr>
                <w:rFonts w:ascii="ＭＳ 明朝" w:hAnsi="ＭＳ 明朝" w:hint="eastAsia"/>
                <w:kern w:val="0"/>
                <w:sz w:val="22"/>
              </w:rPr>
              <w:t>参加型講義「原子力発電所における検査・作業へのロボット技術の活用」</w:t>
            </w:r>
          </w:p>
        </w:tc>
        <w:tc>
          <w:tcPr>
            <w:tcW w:w="1365" w:type="dxa"/>
            <w:vMerge/>
            <w:tcBorders>
              <w:right w:val="single" w:sz="12" w:space="0" w:color="auto"/>
            </w:tcBorders>
          </w:tcPr>
          <w:p w:rsidR="00A96847" w:rsidRPr="00C573BC" w:rsidRDefault="00A96847" w:rsidP="00DC02F2">
            <w:pPr>
              <w:spacing w:line="20" w:lineRule="atLeast"/>
              <w:rPr>
                <w:rFonts w:ascii="ＭＳ 明朝" w:hAnsi="ＭＳ 明朝"/>
                <w:kern w:val="0"/>
                <w:sz w:val="22"/>
              </w:rPr>
            </w:pPr>
          </w:p>
        </w:tc>
      </w:tr>
      <w:tr w:rsidR="00A96847" w:rsidRPr="00C573BC" w:rsidTr="000C3115">
        <w:trPr>
          <w:trHeight w:val="300"/>
        </w:trPr>
        <w:tc>
          <w:tcPr>
            <w:tcW w:w="993" w:type="dxa"/>
            <w:vMerge/>
            <w:tcBorders>
              <w:left w:val="single" w:sz="12" w:space="0" w:color="auto"/>
            </w:tcBorders>
          </w:tcPr>
          <w:p w:rsidR="00A96847" w:rsidRPr="00C573BC" w:rsidRDefault="00A96847" w:rsidP="00DC02F2">
            <w:pPr>
              <w:spacing w:line="20" w:lineRule="atLeast"/>
              <w:rPr>
                <w:rFonts w:ascii="ＭＳ 明朝" w:hAnsi="ＭＳ 明朝"/>
                <w:b/>
                <w:kern w:val="0"/>
                <w:sz w:val="22"/>
              </w:rPr>
            </w:pPr>
          </w:p>
        </w:tc>
        <w:tc>
          <w:tcPr>
            <w:tcW w:w="6431" w:type="dxa"/>
          </w:tcPr>
          <w:p w:rsidR="00A96847" w:rsidRPr="00C573BC" w:rsidRDefault="00133BC8" w:rsidP="00DC02F2">
            <w:pPr>
              <w:spacing w:line="20" w:lineRule="atLeast"/>
              <w:rPr>
                <w:rFonts w:ascii="ＭＳ 明朝" w:hAnsi="ＭＳ 明朝"/>
                <w:kern w:val="0"/>
                <w:sz w:val="22"/>
              </w:rPr>
            </w:pPr>
            <w:r w:rsidRPr="00C573BC">
              <w:rPr>
                <w:rFonts w:ascii="ＭＳ 明朝" w:hAnsi="ＭＳ 明朝" w:hint="eastAsia"/>
                <w:kern w:val="0"/>
                <w:sz w:val="22"/>
              </w:rPr>
              <w:t xml:space="preserve">　　　　　　　　　　　　　　　　</w:t>
            </w:r>
            <w:r w:rsidR="00A96847" w:rsidRPr="00C573BC">
              <w:rPr>
                <w:rFonts w:ascii="ＭＳ 明朝" w:hAnsi="ＭＳ 明朝" w:hint="eastAsia"/>
                <w:kern w:val="0"/>
                <w:sz w:val="22"/>
              </w:rPr>
              <w:t xml:space="preserve">　東海総合研修センター泊</w:t>
            </w:r>
          </w:p>
        </w:tc>
        <w:tc>
          <w:tcPr>
            <w:tcW w:w="1365" w:type="dxa"/>
            <w:vMerge/>
            <w:tcBorders>
              <w:right w:val="single" w:sz="12" w:space="0" w:color="auto"/>
            </w:tcBorders>
          </w:tcPr>
          <w:p w:rsidR="00A96847" w:rsidRPr="00C573BC" w:rsidRDefault="00A96847" w:rsidP="00DC02F2">
            <w:pPr>
              <w:spacing w:line="20" w:lineRule="atLeast"/>
              <w:rPr>
                <w:rFonts w:ascii="ＭＳ 明朝" w:hAnsi="ＭＳ 明朝"/>
                <w:kern w:val="0"/>
                <w:sz w:val="22"/>
              </w:rPr>
            </w:pPr>
          </w:p>
        </w:tc>
      </w:tr>
      <w:tr w:rsidR="00A96847" w:rsidRPr="00C573BC" w:rsidTr="000C3115">
        <w:trPr>
          <w:trHeight w:val="300"/>
        </w:trPr>
        <w:tc>
          <w:tcPr>
            <w:tcW w:w="993" w:type="dxa"/>
            <w:vMerge w:val="restart"/>
            <w:tcBorders>
              <w:left w:val="single" w:sz="12" w:space="0" w:color="auto"/>
            </w:tcBorders>
          </w:tcPr>
          <w:p w:rsidR="00A96847" w:rsidRPr="00C573BC" w:rsidRDefault="00A96847" w:rsidP="00DC02F2">
            <w:pPr>
              <w:spacing w:line="20" w:lineRule="atLeast"/>
              <w:rPr>
                <w:rFonts w:ascii="ＭＳ 明朝" w:hAnsi="ＭＳ 明朝"/>
                <w:b/>
                <w:kern w:val="0"/>
                <w:sz w:val="22"/>
              </w:rPr>
            </w:pPr>
            <w:r w:rsidRPr="00C573BC">
              <w:rPr>
                <w:rFonts w:ascii="ＭＳ 明朝" w:hAnsi="ＭＳ 明朝" w:hint="eastAsia"/>
                <w:b/>
                <w:kern w:val="0"/>
                <w:sz w:val="22"/>
              </w:rPr>
              <w:t>２日目</w:t>
            </w:r>
          </w:p>
        </w:tc>
        <w:tc>
          <w:tcPr>
            <w:tcW w:w="6431" w:type="dxa"/>
          </w:tcPr>
          <w:p w:rsidR="00A96847" w:rsidRPr="00C573BC" w:rsidRDefault="00A96847" w:rsidP="00DC02F2">
            <w:pPr>
              <w:spacing w:line="20" w:lineRule="atLeast"/>
              <w:rPr>
                <w:rFonts w:ascii="ＭＳ 明朝" w:hAnsi="ＭＳ 明朝"/>
                <w:kern w:val="0"/>
                <w:sz w:val="22"/>
              </w:rPr>
            </w:pPr>
            <w:r w:rsidRPr="00C573BC">
              <w:rPr>
                <w:rFonts w:ascii="ＭＳ 明朝" w:hAnsi="ＭＳ 明朝" w:hint="eastAsia"/>
                <w:kern w:val="0"/>
                <w:sz w:val="22"/>
              </w:rPr>
              <w:t>講義・視察「廃止措置におけるロボット技術の活用」</w:t>
            </w:r>
          </w:p>
        </w:tc>
        <w:tc>
          <w:tcPr>
            <w:tcW w:w="1365" w:type="dxa"/>
            <w:vMerge w:val="restart"/>
            <w:tcBorders>
              <w:right w:val="single" w:sz="12" w:space="0" w:color="auto"/>
            </w:tcBorders>
          </w:tcPr>
          <w:p w:rsidR="00A96847" w:rsidRPr="00B12B02" w:rsidRDefault="00B12B02" w:rsidP="00604268">
            <w:pPr>
              <w:spacing w:line="20" w:lineRule="atLeast"/>
              <w:jc w:val="left"/>
              <w:rPr>
                <w:rFonts w:ascii="ＭＳ 明朝" w:hAnsi="ＭＳ 明朝"/>
                <w:kern w:val="0"/>
                <w:sz w:val="18"/>
                <w:szCs w:val="18"/>
              </w:rPr>
            </w:pPr>
            <w:r>
              <w:rPr>
                <w:rFonts w:ascii="ＭＳ 明朝" w:hAnsi="ＭＳ 明朝" w:hint="eastAsia"/>
                <w:kern w:val="0"/>
                <w:sz w:val="18"/>
                <w:szCs w:val="18"/>
              </w:rPr>
              <w:t>日本原子力研究</w:t>
            </w:r>
            <w:r w:rsidR="00604268">
              <w:rPr>
                <w:rFonts w:ascii="ＭＳ 明朝" w:hAnsi="ＭＳ 明朝" w:hint="eastAsia"/>
                <w:kern w:val="0"/>
                <w:sz w:val="18"/>
                <w:szCs w:val="18"/>
              </w:rPr>
              <w:t>開発機構（</w:t>
            </w:r>
            <w:r w:rsidR="006C5D08" w:rsidRPr="00B12B02">
              <w:rPr>
                <w:rFonts w:ascii="ＭＳ 明朝" w:hAnsi="ＭＳ 明朝" w:hint="eastAsia"/>
                <w:kern w:val="0"/>
                <w:sz w:val="18"/>
                <w:szCs w:val="18"/>
              </w:rPr>
              <w:t>東海</w:t>
            </w:r>
            <w:r w:rsidR="00604268">
              <w:rPr>
                <w:rFonts w:ascii="ＭＳ 明朝" w:hAnsi="ＭＳ 明朝" w:hint="eastAsia"/>
                <w:kern w:val="0"/>
                <w:sz w:val="18"/>
                <w:szCs w:val="18"/>
              </w:rPr>
              <w:t>）</w:t>
            </w:r>
            <w:r w:rsidR="006C5D08" w:rsidRPr="00B12B02">
              <w:rPr>
                <w:rFonts w:ascii="ＭＳ 明朝" w:hAnsi="ＭＳ 明朝" w:hint="eastAsia"/>
                <w:kern w:val="0"/>
                <w:sz w:val="18"/>
                <w:szCs w:val="18"/>
              </w:rPr>
              <w:t>及び</w:t>
            </w:r>
            <w:r w:rsidR="00A96847" w:rsidRPr="00B12B02">
              <w:rPr>
                <w:rFonts w:ascii="ＭＳ 明朝" w:hAnsi="ＭＳ 明朝" w:hint="eastAsia"/>
                <w:kern w:val="0"/>
                <w:sz w:val="18"/>
                <w:szCs w:val="18"/>
              </w:rPr>
              <w:t>東海総合研修センター</w:t>
            </w:r>
          </w:p>
        </w:tc>
      </w:tr>
      <w:tr w:rsidR="00A96847" w:rsidRPr="00C573BC" w:rsidTr="000C3115">
        <w:trPr>
          <w:trHeight w:val="300"/>
        </w:trPr>
        <w:tc>
          <w:tcPr>
            <w:tcW w:w="993" w:type="dxa"/>
            <w:vMerge/>
            <w:tcBorders>
              <w:left w:val="single" w:sz="12" w:space="0" w:color="auto"/>
            </w:tcBorders>
          </w:tcPr>
          <w:p w:rsidR="00A96847" w:rsidRPr="00C573BC" w:rsidRDefault="00A96847" w:rsidP="00DC02F2">
            <w:pPr>
              <w:spacing w:line="20" w:lineRule="atLeast"/>
              <w:rPr>
                <w:rFonts w:ascii="ＭＳ 明朝" w:hAnsi="ＭＳ 明朝"/>
                <w:b/>
                <w:kern w:val="0"/>
                <w:sz w:val="22"/>
              </w:rPr>
            </w:pPr>
          </w:p>
        </w:tc>
        <w:tc>
          <w:tcPr>
            <w:tcW w:w="6431" w:type="dxa"/>
          </w:tcPr>
          <w:p w:rsidR="00A96847" w:rsidRPr="00C573BC" w:rsidRDefault="00A96847" w:rsidP="00C573BC">
            <w:pPr>
              <w:spacing w:line="20" w:lineRule="atLeast"/>
              <w:ind w:left="108" w:hangingChars="49" w:hanging="108"/>
              <w:rPr>
                <w:rFonts w:ascii="ＭＳ 明朝" w:hAnsi="ＭＳ 明朝"/>
                <w:kern w:val="0"/>
                <w:sz w:val="22"/>
              </w:rPr>
            </w:pPr>
            <w:r w:rsidRPr="00C573BC">
              <w:rPr>
                <w:rFonts w:ascii="ＭＳ 明朝" w:hAnsi="ＭＳ 明朝" w:hint="eastAsia"/>
                <w:kern w:val="0"/>
                <w:sz w:val="22"/>
              </w:rPr>
              <w:t>講義・視察「日本原子力研究開発機構におけるロボット開発の取組み」</w:t>
            </w:r>
          </w:p>
        </w:tc>
        <w:tc>
          <w:tcPr>
            <w:tcW w:w="1365" w:type="dxa"/>
            <w:vMerge/>
            <w:tcBorders>
              <w:right w:val="single" w:sz="12" w:space="0" w:color="auto"/>
            </w:tcBorders>
          </w:tcPr>
          <w:p w:rsidR="00A96847" w:rsidRPr="00C573BC" w:rsidRDefault="00A96847" w:rsidP="00DC02F2">
            <w:pPr>
              <w:spacing w:line="20" w:lineRule="atLeast"/>
              <w:rPr>
                <w:rFonts w:ascii="ＭＳ 明朝" w:hAnsi="ＭＳ 明朝"/>
                <w:kern w:val="0"/>
                <w:sz w:val="22"/>
              </w:rPr>
            </w:pPr>
          </w:p>
        </w:tc>
      </w:tr>
      <w:tr w:rsidR="00A96847" w:rsidRPr="00C573BC" w:rsidTr="000C3115">
        <w:trPr>
          <w:trHeight w:val="285"/>
        </w:trPr>
        <w:tc>
          <w:tcPr>
            <w:tcW w:w="993" w:type="dxa"/>
            <w:vMerge/>
            <w:tcBorders>
              <w:left w:val="single" w:sz="12" w:space="0" w:color="auto"/>
            </w:tcBorders>
          </w:tcPr>
          <w:p w:rsidR="00A96847" w:rsidRPr="00C573BC" w:rsidRDefault="00A96847" w:rsidP="00DC02F2">
            <w:pPr>
              <w:spacing w:line="20" w:lineRule="atLeast"/>
              <w:rPr>
                <w:rFonts w:ascii="ＭＳ 明朝" w:hAnsi="ＭＳ 明朝"/>
                <w:b/>
                <w:kern w:val="0"/>
                <w:sz w:val="22"/>
              </w:rPr>
            </w:pPr>
          </w:p>
        </w:tc>
        <w:tc>
          <w:tcPr>
            <w:tcW w:w="6431" w:type="dxa"/>
          </w:tcPr>
          <w:p w:rsidR="00A96847" w:rsidRPr="00C573BC" w:rsidRDefault="00A96847" w:rsidP="00DC02F2">
            <w:pPr>
              <w:spacing w:line="20" w:lineRule="atLeast"/>
              <w:rPr>
                <w:rFonts w:ascii="ＭＳ 明朝" w:hAnsi="ＭＳ 明朝"/>
                <w:kern w:val="0"/>
                <w:sz w:val="22"/>
              </w:rPr>
            </w:pPr>
            <w:r w:rsidRPr="00C573BC">
              <w:rPr>
                <w:rFonts w:ascii="ＭＳ 明朝" w:hAnsi="ＭＳ 明朝" w:hint="eastAsia"/>
                <w:kern w:val="0"/>
                <w:sz w:val="22"/>
              </w:rPr>
              <w:t>参加型講義「原子力用パワーアシストスーツの開発」</w:t>
            </w:r>
          </w:p>
        </w:tc>
        <w:tc>
          <w:tcPr>
            <w:tcW w:w="1365" w:type="dxa"/>
            <w:vMerge/>
            <w:tcBorders>
              <w:right w:val="single" w:sz="12" w:space="0" w:color="auto"/>
            </w:tcBorders>
          </w:tcPr>
          <w:p w:rsidR="00A96847" w:rsidRPr="00C573BC" w:rsidRDefault="00A96847" w:rsidP="00DC02F2">
            <w:pPr>
              <w:spacing w:line="20" w:lineRule="atLeast"/>
              <w:rPr>
                <w:rFonts w:ascii="ＭＳ 明朝" w:hAnsi="ＭＳ 明朝"/>
                <w:kern w:val="0"/>
                <w:sz w:val="22"/>
              </w:rPr>
            </w:pPr>
          </w:p>
        </w:tc>
      </w:tr>
      <w:tr w:rsidR="00A96847" w:rsidRPr="00C573BC" w:rsidTr="000C3115">
        <w:trPr>
          <w:trHeight w:val="270"/>
        </w:trPr>
        <w:tc>
          <w:tcPr>
            <w:tcW w:w="993" w:type="dxa"/>
            <w:vMerge/>
            <w:tcBorders>
              <w:left w:val="single" w:sz="12" w:space="0" w:color="auto"/>
            </w:tcBorders>
          </w:tcPr>
          <w:p w:rsidR="00A96847" w:rsidRPr="00C573BC" w:rsidRDefault="00A96847" w:rsidP="00DC02F2">
            <w:pPr>
              <w:spacing w:line="20" w:lineRule="atLeast"/>
              <w:rPr>
                <w:rFonts w:ascii="ＭＳ 明朝" w:hAnsi="ＭＳ 明朝"/>
                <w:b/>
                <w:kern w:val="0"/>
                <w:sz w:val="22"/>
              </w:rPr>
            </w:pPr>
          </w:p>
        </w:tc>
        <w:tc>
          <w:tcPr>
            <w:tcW w:w="6431" w:type="dxa"/>
          </w:tcPr>
          <w:p w:rsidR="00A96847" w:rsidRPr="00C573BC" w:rsidRDefault="00133BC8" w:rsidP="00C573BC">
            <w:pPr>
              <w:spacing w:line="20" w:lineRule="atLeast"/>
              <w:ind w:firstLineChars="800" w:firstLine="1760"/>
              <w:rPr>
                <w:rFonts w:ascii="ＭＳ 明朝" w:hAnsi="ＭＳ 明朝"/>
                <w:kern w:val="0"/>
                <w:sz w:val="22"/>
              </w:rPr>
            </w:pPr>
            <w:r w:rsidRPr="00C573BC">
              <w:rPr>
                <w:rFonts w:ascii="ＭＳ 明朝" w:hAnsi="ＭＳ 明朝" w:hint="eastAsia"/>
                <w:kern w:val="0"/>
                <w:sz w:val="22"/>
              </w:rPr>
              <w:t xml:space="preserve">　　　　　　　　</w:t>
            </w:r>
            <w:r w:rsidR="00A96847" w:rsidRPr="00C573BC">
              <w:rPr>
                <w:rFonts w:ascii="ＭＳ 明朝" w:hAnsi="ＭＳ 明朝" w:hint="eastAsia"/>
                <w:kern w:val="0"/>
                <w:sz w:val="22"/>
              </w:rPr>
              <w:t xml:space="preserve">　東海総合研修センター泊</w:t>
            </w:r>
          </w:p>
        </w:tc>
        <w:tc>
          <w:tcPr>
            <w:tcW w:w="1365" w:type="dxa"/>
            <w:vMerge/>
            <w:tcBorders>
              <w:right w:val="single" w:sz="12" w:space="0" w:color="auto"/>
            </w:tcBorders>
          </w:tcPr>
          <w:p w:rsidR="00A96847" w:rsidRPr="00C573BC" w:rsidRDefault="00A96847" w:rsidP="00DC02F2">
            <w:pPr>
              <w:spacing w:line="20" w:lineRule="atLeast"/>
              <w:rPr>
                <w:rFonts w:ascii="ＭＳ 明朝" w:hAnsi="ＭＳ 明朝"/>
                <w:kern w:val="0"/>
                <w:sz w:val="22"/>
              </w:rPr>
            </w:pPr>
          </w:p>
        </w:tc>
      </w:tr>
      <w:tr w:rsidR="00A96847" w:rsidRPr="00C573BC" w:rsidTr="000C3115">
        <w:trPr>
          <w:trHeight w:val="270"/>
        </w:trPr>
        <w:tc>
          <w:tcPr>
            <w:tcW w:w="993" w:type="dxa"/>
            <w:vMerge w:val="restart"/>
            <w:tcBorders>
              <w:left w:val="single" w:sz="12" w:space="0" w:color="auto"/>
            </w:tcBorders>
          </w:tcPr>
          <w:p w:rsidR="00A96847" w:rsidRPr="00C573BC" w:rsidRDefault="00A96847" w:rsidP="00DC02F2">
            <w:pPr>
              <w:spacing w:line="20" w:lineRule="atLeast"/>
              <w:rPr>
                <w:rFonts w:ascii="ＭＳ 明朝" w:hAnsi="ＭＳ 明朝"/>
                <w:b/>
                <w:kern w:val="0"/>
                <w:sz w:val="22"/>
              </w:rPr>
            </w:pPr>
            <w:r w:rsidRPr="00C573BC">
              <w:rPr>
                <w:rFonts w:ascii="ＭＳ 明朝" w:hAnsi="ＭＳ 明朝" w:hint="eastAsia"/>
                <w:b/>
                <w:kern w:val="0"/>
                <w:sz w:val="22"/>
              </w:rPr>
              <w:t>３日目</w:t>
            </w:r>
          </w:p>
        </w:tc>
        <w:tc>
          <w:tcPr>
            <w:tcW w:w="6431" w:type="dxa"/>
          </w:tcPr>
          <w:p w:rsidR="00A96847" w:rsidRPr="00C573BC" w:rsidRDefault="00A96847" w:rsidP="00DC02F2">
            <w:pPr>
              <w:spacing w:line="20" w:lineRule="atLeast"/>
              <w:jc w:val="center"/>
              <w:rPr>
                <w:rFonts w:ascii="ＭＳ 明朝" w:hAnsi="ＭＳ 明朝"/>
                <w:kern w:val="0"/>
                <w:sz w:val="22"/>
              </w:rPr>
            </w:pPr>
            <w:r w:rsidRPr="00C573BC">
              <w:rPr>
                <w:rFonts w:ascii="ＭＳ 明朝" w:hAnsi="ＭＳ 明朝" w:hint="eastAsia"/>
                <w:kern w:val="0"/>
                <w:sz w:val="22"/>
              </w:rPr>
              <w:t>午前移動（東海→敦賀）</w:t>
            </w:r>
          </w:p>
        </w:tc>
        <w:tc>
          <w:tcPr>
            <w:tcW w:w="1365" w:type="dxa"/>
            <w:vMerge w:val="restart"/>
            <w:tcBorders>
              <w:right w:val="single" w:sz="12" w:space="0" w:color="auto"/>
            </w:tcBorders>
          </w:tcPr>
          <w:p w:rsidR="00A96847" w:rsidRPr="00791F12" w:rsidRDefault="00A96847" w:rsidP="006C5D08">
            <w:pPr>
              <w:spacing w:line="20" w:lineRule="atLeast"/>
              <w:jc w:val="left"/>
              <w:rPr>
                <w:rFonts w:ascii="ＭＳ 明朝" w:hAnsi="ＭＳ 明朝"/>
                <w:kern w:val="0"/>
                <w:sz w:val="18"/>
                <w:szCs w:val="18"/>
              </w:rPr>
            </w:pPr>
            <w:r w:rsidRPr="00791F12">
              <w:rPr>
                <w:rFonts w:ascii="ＭＳ 明朝" w:hAnsi="ＭＳ 明朝" w:hint="eastAsia"/>
                <w:kern w:val="0"/>
                <w:sz w:val="18"/>
                <w:szCs w:val="18"/>
              </w:rPr>
              <w:t>敦賀総合研修センター</w:t>
            </w:r>
            <w:r w:rsidR="006C5D08" w:rsidRPr="00791F12">
              <w:rPr>
                <w:rFonts w:ascii="ＭＳ 明朝" w:hAnsi="ＭＳ 明朝" w:hint="eastAsia"/>
                <w:kern w:val="0"/>
                <w:sz w:val="18"/>
                <w:szCs w:val="18"/>
              </w:rPr>
              <w:t>・</w:t>
            </w:r>
            <w:r w:rsidRPr="00791F12">
              <w:rPr>
                <w:rFonts w:ascii="ＭＳ 明朝" w:hAnsi="ＭＳ 明朝" w:hint="eastAsia"/>
                <w:kern w:val="0"/>
                <w:sz w:val="18"/>
                <w:szCs w:val="18"/>
              </w:rPr>
              <w:t>支援センター</w:t>
            </w:r>
          </w:p>
        </w:tc>
      </w:tr>
      <w:tr w:rsidR="00A96847" w:rsidRPr="00C573BC" w:rsidTr="000C3115">
        <w:trPr>
          <w:trHeight w:val="255"/>
        </w:trPr>
        <w:tc>
          <w:tcPr>
            <w:tcW w:w="993" w:type="dxa"/>
            <w:vMerge/>
            <w:tcBorders>
              <w:left w:val="single" w:sz="12" w:space="0" w:color="auto"/>
            </w:tcBorders>
          </w:tcPr>
          <w:p w:rsidR="00A96847" w:rsidRPr="00C573BC" w:rsidRDefault="00A96847" w:rsidP="00DC02F2">
            <w:pPr>
              <w:spacing w:line="20" w:lineRule="atLeast"/>
              <w:rPr>
                <w:rFonts w:ascii="ＭＳ 明朝" w:hAnsi="ＭＳ 明朝"/>
                <w:b/>
                <w:kern w:val="0"/>
                <w:sz w:val="22"/>
              </w:rPr>
            </w:pPr>
          </w:p>
        </w:tc>
        <w:tc>
          <w:tcPr>
            <w:tcW w:w="6431" w:type="dxa"/>
          </w:tcPr>
          <w:p w:rsidR="00A96847" w:rsidRPr="00C573BC" w:rsidRDefault="00A96847" w:rsidP="00DC02F2">
            <w:pPr>
              <w:spacing w:line="20" w:lineRule="atLeast"/>
              <w:rPr>
                <w:rFonts w:ascii="ＭＳ 明朝" w:hAnsi="ＭＳ 明朝"/>
                <w:kern w:val="0"/>
                <w:sz w:val="22"/>
              </w:rPr>
            </w:pPr>
            <w:r w:rsidRPr="00C573BC">
              <w:rPr>
                <w:rFonts w:ascii="ＭＳ 明朝" w:hAnsi="ＭＳ 明朝" w:hint="eastAsia"/>
                <w:kern w:val="0"/>
                <w:sz w:val="22"/>
              </w:rPr>
              <w:t>講義「ロボット技術の活用に関するメーカーの取組み」</w:t>
            </w:r>
          </w:p>
        </w:tc>
        <w:tc>
          <w:tcPr>
            <w:tcW w:w="1365" w:type="dxa"/>
            <w:vMerge/>
            <w:tcBorders>
              <w:right w:val="single" w:sz="12" w:space="0" w:color="auto"/>
            </w:tcBorders>
          </w:tcPr>
          <w:p w:rsidR="00A96847" w:rsidRPr="00C573BC" w:rsidRDefault="00A96847" w:rsidP="00DC02F2">
            <w:pPr>
              <w:spacing w:line="20" w:lineRule="atLeast"/>
              <w:rPr>
                <w:rFonts w:ascii="ＭＳ 明朝" w:hAnsi="ＭＳ 明朝"/>
                <w:kern w:val="0"/>
                <w:sz w:val="22"/>
              </w:rPr>
            </w:pPr>
          </w:p>
        </w:tc>
      </w:tr>
      <w:tr w:rsidR="00A96847" w:rsidRPr="00C573BC" w:rsidTr="000C3115">
        <w:trPr>
          <w:trHeight w:val="405"/>
        </w:trPr>
        <w:tc>
          <w:tcPr>
            <w:tcW w:w="993" w:type="dxa"/>
            <w:vMerge/>
            <w:tcBorders>
              <w:left w:val="single" w:sz="12" w:space="0" w:color="auto"/>
            </w:tcBorders>
          </w:tcPr>
          <w:p w:rsidR="00A96847" w:rsidRPr="00C573BC" w:rsidRDefault="00A96847" w:rsidP="00DC02F2">
            <w:pPr>
              <w:spacing w:line="20" w:lineRule="atLeast"/>
              <w:rPr>
                <w:rFonts w:ascii="ＭＳ 明朝" w:hAnsi="ＭＳ 明朝"/>
                <w:b/>
                <w:kern w:val="0"/>
                <w:sz w:val="22"/>
              </w:rPr>
            </w:pPr>
          </w:p>
        </w:tc>
        <w:tc>
          <w:tcPr>
            <w:tcW w:w="6431" w:type="dxa"/>
          </w:tcPr>
          <w:p w:rsidR="00A96847" w:rsidRPr="00C573BC" w:rsidRDefault="00A96847" w:rsidP="00DC02F2">
            <w:pPr>
              <w:spacing w:line="20" w:lineRule="atLeast"/>
              <w:rPr>
                <w:rFonts w:ascii="ＭＳ 明朝" w:hAnsi="ＭＳ 明朝"/>
                <w:kern w:val="0"/>
                <w:sz w:val="22"/>
              </w:rPr>
            </w:pPr>
            <w:r w:rsidRPr="00C573BC">
              <w:rPr>
                <w:rFonts w:ascii="ＭＳ 明朝" w:hAnsi="ＭＳ 明朝" w:hint="eastAsia"/>
                <w:kern w:val="0"/>
                <w:sz w:val="22"/>
              </w:rPr>
              <w:t>講義・視察「原子力緊急事態支援におけるロボット技術の活用」</w:t>
            </w:r>
          </w:p>
        </w:tc>
        <w:tc>
          <w:tcPr>
            <w:tcW w:w="1365" w:type="dxa"/>
            <w:vMerge/>
            <w:tcBorders>
              <w:right w:val="single" w:sz="12" w:space="0" w:color="auto"/>
            </w:tcBorders>
          </w:tcPr>
          <w:p w:rsidR="00A96847" w:rsidRPr="00C573BC" w:rsidRDefault="00A96847" w:rsidP="00DC02F2">
            <w:pPr>
              <w:spacing w:line="20" w:lineRule="atLeast"/>
              <w:rPr>
                <w:rFonts w:ascii="ＭＳ 明朝" w:hAnsi="ＭＳ 明朝"/>
                <w:kern w:val="0"/>
                <w:sz w:val="22"/>
              </w:rPr>
            </w:pPr>
          </w:p>
        </w:tc>
      </w:tr>
      <w:tr w:rsidR="00A96847" w:rsidRPr="00C573BC" w:rsidTr="000C3115">
        <w:trPr>
          <w:trHeight w:val="180"/>
        </w:trPr>
        <w:tc>
          <w:tcPr>
            <w:tcW w:w="993" w:type="dxa"/>
            <w:vMerge/>
            <w:tcBorders>
              <w:left w:val="single" w:sz="12" w:space="0" w:color="auto"/>
              <w:bottom w:val="single" w:sz="4" w:space="0" w:color="auto"/>
            </w:tcBorders>
          </w:tcPr>
          <w:p w:rsidR="00A96847" w:rsidRPr="00C573BC" w:rsidRDefault="00A96847" w:rsidP="00DC02F2">
            <w:pPr>
              <w:spacing w:line="20" w:lineRule="atLeast"/>
              <w:rPr>
                <w:rFonts w:ascii="ＭＳ 明朝" w:hAnsi="ＭＳ 明朝"/>
                <w:b/>
                <w:kern w:val="0"/>
                <w:sz w:val="22"/>
              </w:rPr>
            </w:pPr>
          </w:p>
        </w:tc>
        <w:tc>
          <w:tcPr>
            <w:tcW w:w="6431" w:type="dxa"/>
          </w:tcPr>
          <w:p w:rsidR="00A96847" w:rsidRPr="00C573BC" w:rsidRDefault="00133BC8" w:rsidP="00DC02F2">
            <w:pPr>
              <w:spacing w:line="20" w:lineRule="atLeast"/>
              <w:rPr>
                <w:rFonts w:ascii="ＭＳ 明朝" w:hAnsi="ＭＳ 明朝"/>
                <w:kern w:val="0"/>
                <w:sz w:val="22"/>
              </w:rPr>
            </w:pPr>
            <w:r w:rsidRPr="00C573BC">
              <w:rPr>
                <w:rFonts w:ascii="ＭＳ 明朝" w:hAnsi="ＭＳ 明朝" w:hint="eastAsia"/>
                <w:kern w:val="0"/>
                <w:sz w:val="22"/>
              </w:rPr>
              <w:t xml:space="preserve">　　　　　　　　　　　　　　　　　</w:t>
            </w:r>
            <w:r w:rsidR="00A96847" w:rsidRPr="00C573BC">
              <w:rPr>
                <w:rFonts w:ascii="ＭＳ 明朝" w:hAnsi="ＭＳ 明朝" w:hint="eastAsia"/>
                <w:kern w:val="0"/>
                <w:sz w:val="22"/>
              </w:rPr>
              <w:t>敦賀総合研修センター泊</w:t>
            </w:r>
          </w:p>
        </w:tc>
        <w:tc>
          <w:tcPr>
            <w:tcW w:w="1365" w:type="dxa"/>
            <w:vMerge/>
            <w:tcBorders>
              <w:bottom w:val="single" w:sz="4" w:space="0" w:color="auto"/>
              <w:right w:val="single" w:sz="12" w:space="0" w:color="auto"/>
            </w:tcBorders>
          </w:tcPr>
          <w:p w:rsidR="00A96847" w:rsidRPr="00C573BC" w:rsidRDefault="00A96847" w:rsidP="00DC02F2">
            <w:pPr>
              <w:spacing w:line="20" w:lineRule="atLeast"/>
              <w:rPr>
                <w:rFonts w:ascii="ＭＳ 明朝" w:hAnsi="ＭＳ 明朝"/>
                <w:kern w:val="0"/>
                <w:sz w:val="22"/>
              </w:rPr>
            </w:pPr>
          </w:p>
        </w:tc>
      </w:tr>
      <w:tr w:rsidR="00A96847" w:rsidRPr="00C573BC" w:rsidTr="000C3115">
        <w:trPr>
          <w:trHeight w:val="330"/>
        </w:trPr>
        <w:tc>
          <w:tcPr>
            <w:tcW w:w="993" w:type="dxa"/>
            <w:vMerge w:val="restart"/>
            <w:tcBorders>
              <w:left w:val="single" w:sz="12" w:space="0" w:color="auto"/>
              <w:bottom w:val="single" w:sz="12" w:space="0" w:color="auto"/>
            </w:tcBorders>
          </w:tcPr>
          <w:p w:rsidR="00A96847" w:rsidRPr="00C573BC" w:rsidRDefault="00A96847" w:rsidP="00DC02F2">
            <w:pPr>
              <w:spacing w:line="20" w:lineRule="atLeast"/>
              <w:rPr>
                <w:rFonts w:ascii="ＭＳ 明朝" w:hAnsi="ＭＳ 明朝"/>
                <w:b/>
                <w:kern w:val="0"/>
                <w:sz w:val="22"/>
              </w:rPr>
            </w:pPr>
            <w:r w:rsidRPr="00C573BC">
              <w:rPr>
                <w:rFonts w:ascii="ＭＳ 明朝" w:hAnsi="ＭＳ 明朝" w:hint="eastAsia"/>
                <w:b/>
                <w:kern w:val="0"/>
                <w:sz w:val="22"/>
              </w:rPr>
              <w:t>４日目</w:t>
            </w:r>
          </w:p>
        </w:tc>
        <w:tc>
          <w:tcPr>
            <w:tcW w:w="6431" w:type="dxa"/>
          </w:tcPr>
          <w:p w:rsidR="00A96847" w:rsidRPr="00C573BC" w:rsidRDefault="00A96847" w:rsidP="00DC02F2">
            <w:pPr>
              <w:spacing w:line="20" w:lineRule="atLeast"/>
              <w:jc w:val="center"/>
              <w:rPr>
                <w:rFonts w:ascii="ＭＳ 明朝" w:hAnsi="ＭＳ 明朝"/>
                <w:kern w:val="0"/>
                <w:sz w:val="22"/>
              </w:rPr>
            </w:pPr>
            <w:r w:rsidRPr="00C573BC">
              <w:rPr>
                <w:rFonts w:ascii="ＭＳ 明朝" w:hAnsi="ＭＳ 明朝" w:hint="eastAsia"/>
                <w:kern w:val="0"/>
                <w:sz w:val="22"/>
              </w:rPr>
              <w:t>午前移動（敦賀→神戸）</w:t>
            </w:r>
          </w:p>
        </w:tc>
        <w:tc>
          <w:tcPr>
            <w:tcW w:w="1365" w:type="dxa"/>
            <w:vMerge w:val="restart"/>
            <w:tcBorders>
              <w:bottom w:val="single" w:sz="12" w:space="0" w:color="auto"/>
              <w:right w:val="single" w:sz="12" w:space="0" w:color="auto"/>
            </w:tcBorders>
          </w:tcPr>
          <w:p w:rsidR="00A96847" w:rsidRPr="00791F12" w:rsidRDefault="00A96847" w:rsidP="00E539D6">
            <w:pPr>
              <w:spacing w:line="20" w:lineRule="atLeast"/>
              <w:jc w:val="left"/>
              <w:rPr>
                <w:rFonts w:ascii="ＭＳ 明朝" w:hAnsi="ＭＳ 明朝"/>
                <w:kern w:val="0"/>
                <w:sz w:val="18"/>
                <w:szCs w:val="18"/>
              </w:rPr>
            </w:pPr>
            <w:r w:rsidRPr="00791F12">
              <w:rPr>
                <w:rFonts w:ascii="ＭＳ 明朝" w:hAnsi="ＭＳ 明朝" w:hint="eastAsia"/>
                <w:kern w:val="0"/>
                <w:sz w:val="18"/>
                <w:szCs w:val="18"/>
              </w:rPr>
              <w:t>三菱重工</w:t>
            </w:r>
            <w:r w:rsidR="00791F12" w:rsidRPr="00791F12">
              <w:rPr>
                <w:rFonts w:ascii="ＭＳ 明朝" w:hAnsi="ＭＳ 明朝" w:hint="eastAsia"/>
                <w:kern w:val="0"/>
                <w:sz w:val="18"/>
                <w:szCs w:val="18"/>
              </w:rPr>
              <w:t>業</w:t>
            </w:r>
            <w:r w:rsidRPr="00791F12">
              <w:rPr>
                <w:rFonts w:ascii="ＭＳ 明朝" w:hAnsi="ＭＳ 明朝" w:hint="eastAsia"/>
                <w:kern w:val="0"/>
                <w:sz w:val="18"/>
                <w:szCs w:val="18"/>
              </w:rPr>
              <w:t>神戸造船所</w:t>
            </w:r>
          </w:p>
        </w:tc>
      </w:tr>
      <w:tr w:rsidR="00A96847" w:rsidRPr="00C573BC" w:rsidTr="000C3115">
        <w:trPr>
          <w:trHeight w:val="165"/>
        </w:trPr>
        <w:tc>
          <w:tcPr>
            <w:tcW w:w="993" w:type="dxa"/>
            <w:vMerge/>
            <w:tcBorders>
              <w:left w:val="single" w:sz="12" w:space="0" w:color="auto"/>
              <w:bottom w:val="single" w:sz="12" w:space="0" w:color="auto"/>
            </w:tcBorders>
          </w:tcPr>
          <w:p w:rsidR="00A96847" w:rsidRPr="00C573BC" w:rsidRDefault="00A96847" w:rsidP="00DC02F2">
            <w:pPr>
              <w:spacing w:line="20" w:lineRule="atLeast"/>
              <w:rPr>
                <w:rFonts w:ascii="ＭＳ 明朝" w:hAnsi="ＭＳ 明朝"/>
                <w:kern w:val="0"/>
                <w:sz w:val="22"/>
              </w:rPr>
            </w:pPr>
          </w:p>
        </w:tc>
        <w:tc>
          <w:tcPr>
            <w:tcW w:w="6431" w:type="dxa"/>
            <w:tcBorders>
              <w:bottom w:val="single" w:sz="4" w:space="0" w:color="auto"/>
            </w:tcBorders>
          </w:tcPr>
          <w:p w:rsidR="00A96847" w:rsidRPr="00C573BC" w:rsidRDefault="00A96847" w:rsidP="00DC02F2">
            <w:pPr>
              <w:spacing w:line="20" w:lineRule="atLeast"/>
              <w:rPr>
                <w:rFonts w:ascii="ＭＳ 明朝" w:hAnsi="ＭＳ 明朝"/>
                <w:kern w:val="0"/>
                <w:sz w:val="22"/>
              </w:rPr>
            </w:pPr>
            <w:r w:rsidRPr="00C573BC">
              <w:rPr>
                <w:rFonts w:ascii="ＭＳ 明朝" w:hAnsi="ＭＳ 明朝" w:hint="eastAsia"/>
                <w:kern w:val="0"/>
                <w:sz w:val="22"/>
              </w:rPr>
              <w:t>視察「ロボット技術の活用に関するメーカーの取組み」</w:t>
            </w:r>
          </w:p>
        </w:tc>
        <w:tc>
          <w:tcPr>
            <w:tcW w:w="1365" w:type="dxa"/>
            <w:vMerge/>
            <w:tcBorders>
              <w:bottom w:val="single" w:sz="12" w:space="0" w:color="auto"/>
              <w:right w:val="single" w:sz="12" w:space="0" w:color="auto"/>
            </w:tcBorders>
          </w:tcPr>
          <w:p w:rsidR="00A96847" w:rsidRPr="00C573BC" w:rsidRDefault="00A96847" w:rsidP="00DC02F2">
            <w:pPr>
              <w:spacing w:line="20" w:lineRule="atLeast"/>
              <w:rPr>
                <w:rFonts w:ascii="ＭＳ Ｐゴシック" w:eastAsia="ＭＳ Ｐゴシック" w:hAnsi="ＭＳ Ｐゴシック"/>
                <w:b/>
                <w:kern w:val="0"/>
                <w:sz w:val="22"/>
              </w:rPr>
            </w:pPr>
          </w:p>
        </w:tc>
      </w:tr>
      <w:tr w:rsidR="00A96847" w:rsidRPr="00C573BC" w:rsidTr="000C3115">
        <w:trPr>
          <w:trHeight w:val="329"/>
        </w:trPr>
        <w:tc>
          <w:tcPr>
            <w:tcW w:w="993" w:type="dxa"/>
            <w:vMerge/>
            <w:tcBorders>
              <w:left w:val="single" w:sz="12" w:space="0" w:color="auto"/>
              <w:bottom w:val="single" w:sz="12" w:space="0" w:color="auto"/>
            </w:tcBorders>
          </w:tcPr>
          <w:p w:rsidR="00A96847" w:rsidRPr="00C573BC" w:rsidRDefault="00A96847" w:rsidP="00DC02F2">
            <w:pPr>
              <w:spacing w:line="20" w:lineRule="atLeast"/>
              <w:rPr>
                <w:rFonts w:ascii="ＭＳ 明朝" w:hAnsi="ＭＳ 明朝"/>
                <w:kern w:val="0"/>
                <w:sz w:val="22"/>
              </w:rPr>
            </w:pPr>
          </w:p>
        </w:tc>
        <w:tc>
          <w:tcPr>
            <w:tcW w:w="6431" w:type="dxa"/>
            <w:tcBorders>
              <w:bottom w:val="single" w:sz="12" w:space="0" w:color="auto"/>
            </w:tcBorders>
          </w:tcPr>
          <w:p w:rsidR="00A96847" w:rsidRPr="00C573BC" w:rsidRDefault="00A96847" w:rsidP="00C573BC">
            <w:pPr>
              <w:spacing w:line="20" w:lineRule="atLeast"/>
              <w:ind w:firstLineChars="100" w:firstLine="220"/>
              <w:rPr>
                <w:rFonts w:ascii="ＭＳ 明朝" w:hAnsi="ＭＳ 明朝"/>
                <w:kern w:val="0"/>
                <w:sz w:val="22"/>
              </w:rPr>
            </w:pPr>
            <w:r w:rsidRPr="00C573BC">
              <w:rPr>
                <w:rFonts w:ascii="ＭＳ 明朝" w:hAnsi="ＭＳ 明朝" w:hint="eastAsia"/>
                <w:kern w:val="0"/>
                <w:sz w:val="22"/>
              </w:rPr>
              <w:t>現地にて解散</w:t>
            </w:r>
          </w:p>
        </w:tc>
        <w:tc>
          <w:tcPr>
            <w:tcW w:w="1365" w:type="dxa"/>
            <w:vMerge/>
            <w:tcBorders>
              <w:bottom w:val="single" w:sz="12" w:space="0" w:color="auto"/>
              <w:right w:val="single" w:sz="12" w:space="0" w:color="auto"/>
            </w:tcBorders>
          </w:tcPr>
          <w:p w:rsidR="00A96847" w:rsidRPr="00C573BC" w:rsidRDefault="00A96847" w:rsidP="00DC02F2">
            <w:pPr>
              <w:spacing w:line="20" w:lineRule="atLeast"/>
              <w:rPr>
                <w:rFonts w:ascii="ＭＳ Ｐゴシック" w:eastAsia="ＭＳ Ｐゴシック" w:hAnsi="ＭＳ Ｐゴシック"/>
                <w:b/>
                <w:kern w:val="0"/>
                <w:sz w:val="22"/>
              </w:rPr>
            </w:pPr>
          </w:p>
        </w:tc>
      </w:tr>
    </w:tbl>
    <w:p w:rsidR="00A96847" w:rsidRPr="00C573BC" w:rsidRDefault="0030776F" w:rsidP="00A96847">
      <w:pPr>
        <w:spacing w:line="20" w:lineRule="atLeast"/>
        <w:rPr>
          <w:sz w:val="22"/>
        </w:rPr>
      </w:pPr>
      <w:r w:rsidRPr="00C573BC">
        <w:rPr>
          <w:rFonts w:hint="eastAsia"/>
          <w:sz w:val="22"/>
        </w:rPr>
        <w:t>（受講者の大学</w:t>
      </w:r>
      <w:r w:rsidR="00A05EE0">
        <w:rPr>
          <w:rFonts w:hint="eastAsia"/>
          <w:sz w:val="22"/>
        </w:rPr>
        <w:t>・指導される先生</w:t>
      </w:r>
      <w:r w:rsidRPr="00C573BC">
        <w:rPr>
          <w:rFonts w:hint="eastAsia"/>
          <w:sz w:val="22"/>
        </w:rPr>
        <w:t>の要望に応じて日程</w:t>
      </w:r>
      <w:r w:rsidR="00791F12">
        <w:rPr>
          <w:rFonts w:hint="eastAsia"/>
          <w:sz w:val="22"/>
        </w:rPr>
        <w:t>短縮</w:t>
      </w:r>
      <w:r w:rsidRPr="00C573BC">
        <w:rPr>
          <w:rFonts w:hint="eastAsia"/>
          <w:sz w:val="22"/>
        </w:rPr>
        <w:t>等の調整可能</w:t>
      </w:r>
      <w:r w:rsidR="00397FF6">
        <w:rPr>
          <w:rFonts w:ascii="ＭＳ Ｐゴシック" w:eastAsia="ＭＳ Ｐゴシック" w:hAnsi="ＭＳ Ｐゴシック"/>
          <w:noProof/>
          <w:kern w:val="0"/>
          <w:sz w:val="22"/>
        </w:rPr>
        <w:pict>
          <v:shape id="_x0000_s1057" type="#_x0000_t202" style="position:absolute;left:0;text-align:left;margin-left:1025pt;margin-top:35.75pt;width:44pt;height:23pt;z-index:251704320;mso-position-horizontal-relative:text;mso-position-vertical-relative:text" stroked="f">
            <v:textbox inset="5.85pt,.7pt,5.85pt,.7pt">
              <w:txbxContent>
                <w:p w:rsidR="00A96847" w:rsidRDefault="00A96847" w:rsidP="00A96847">
                  <w:r>
                    <w:rPr>
                      <w:rFonts w:hint="eastAsia"/>
                    </w:rPr>
                    <w:t>－１－</w:t>
                  </w:r>
                </w:p>
              </w:txbxContent>
            </v:textbox>
          </v:shape>
        </w:pict>
      </w:r>
      <w:r w:rsidRPr="00C573BC">
        <w:rPr>
          <w:rFonts w:hint="eastAsia"/>
          <w:sz w:val="22"/>
        </w:rPr>
        <w:t>）</w:t>
      </w:r>
    </w:p>
    <w:p w:rsidR="003F6016" w:rsidRDefault="003F6016" w:rsidP="00A96847">
      <w:pPr>
        <w:spacing w:line="20" w:lineRule="atLeast"/>
        <w:rPr>
          <w:szCs w:val="21"/>
        </w:rPr>
      </w:pPr>
    </w:p>
    <w:p w:rsidR="0084276B" w:rsidRPr="007E3F45" w:rsidRDefault="00397FF6" w:rsidP="00A96847">
      <w:pPr>
        <w:spacing w:line="20" w:lineRule="atLeast"/>
        <w:rPr>
          <w:rFonts w:ascii="ＭＳ Ｐゴシック" w:eastAsia="ＭＳ Ｐゴシック" w:hAnsi="ＭＳ Ｐゴシック"/>
          <w:kern w:val="0"/>
          <w:szCs w:val="21"/>
        </w:rPr>
      </w:pPr>
      <w:r>
        <w:rPr>
          <w:b/>
          <w:noProof/>
        </w:rPr>
        <w:pict>
          <v:shape id="_x0000_s1064" type="#_x0000_t202" style="position:absolute;left:0;text-align:left;margin-left:315.45pt;margin-top:15pt;width:131.25pt;height:110.25pt;z-index:251709440" stroked="f">
            <v:textbox inset="5.85pt,.7pt,5.85pt,.7pt">
              <w:txbxContent>
                <w:p w:rsidR="007E3F45" w:rsidRDefault="007E3F45">
                  <w:r w:rsidRPr="007E3F45">
                    <w:rPr>
                      <w:noProof/>
                    </w:rPr>
                    <w:drawing>
                      <wp:inline distT="0" distB="0" distL="0" distR="0">
                        <wp:extent cx="1543050" cy="1257300"/>
                        <wp:effectExtent l="19050" t="0" r="0" b="0"/>
                        <wp:docPr id="4" name="図 11"/>
                        <wp:cNvGraphicFramePr/>
                        <a:graphic xmlns:a="http://schemas.openxmlformats.org/drawingml/2006/main">
                          <a:graphicData uri="http://schemas.openxmlformats.org/drawingml/2006/picture">
                            <pic:pic xmlns:pic="http://schemas.openxmlformats.org/drawingml/2006/picture">
                              <pic:nvPicPr>
                                <pic:cNvPr id="20482" name="胴体＋内部切断＋引き抜き　計５０秒.wmv"/>
                                <pic:cNvPicPr>
                                  <a:picLocks noRot="1" noChangeAspect="1" noChangeArrowheads="1"/>
                                </pic:cNvPicPr>
                              </pic:nvPicPr>
                              <pic:blipFill>
                                <a:blip r:embed="rId12"/>
                                <a:srcRect/>
                                <a:stretch>
                                  <a:fillRect/>
                                </a:stretch>
                              </pic:blipFill>
                              <pic:spPr bwMode="auto">
                                <a:xfrm>
                                  <a:off x="0" y="0"/>
                                  <a:ext cx="1546957" cy="1260483"/>
                                </a:xfrm>
                                <a:prstGeom prst="rect">
                                  <a:avLst/>
                                </a:prstGeom>
                                <a:noFill/>
                              </pic:spPr>
                            </pic:pic>
                          </a:graphicData>
                        </a:graphic>
                      </wp:inline>
                    </w:drawing>
                  </w:r>
                </w:p>
              </w:txbxContent>
            </v:textbox>
          </v:shape>
        </w:pict>
      </w:r>
      <w:r>
        <w:rPr>
          <w:b/>
          <w:noProof/>
        </w:rPr>
        <w:pict>
          <v:shape id="_x0000_s1068" type="#_x0000_t202" style="position:absolute;left:0;text-align:left;margin-left:235.2pt;margin-top:15pt;width:84pt;height:110.25pt;z-index:251713536" filled="f" stroked="f">
            <v:textbox inset="5.85pt,.7pt,5.85pt,.7pt">
              <w:txbxContent>
                <w:p w:rsidR="003F6016" w:rsidRPr="008A67F1" w:rsidRDefault="003F6016">
                  <w:pPr>
                    <w:rPr>
                      <w:b/>
                      <w:sz w:val="18"/>
                      <w:szCs w:val="18"/>
                    </w:rPr>
                  </w:pPr>
                  <w:r w:rsidRPr="008A67F1">
                    <w:rPr>
                      <w:rFonts w:hint="eastAsia"/>
                      <w:b/>
                      <w:sz w:val="18"/>
                      <w:szCs w:val="18"/>
                    </w:rPr>
                    <w:t>写真</w:t>
                  </w:r>
                  <w:r w:rsidRPr="008A67F1">
                    <w:rPr>
                      <w:rFonts w:hint="eastAsia"/>
                      <w:b/>
                      <w:sz w:val="18"/>
                      <w:szCs w:val="18"/>
                    </w:rPr>
                    <w:t>-2</w:t>
                  </w:r>
                </w:p>
                <w:p w:rsidR="003F6016" w:rsidRPr="0076045F" w:rsidRDefault="003F6016" w:rsidP="00001C6D">
                  <w:pPr>
                    <w:jc w:val="left"/>
                    <w:rPr>
                      <w:sz w:val="18"/>
                      <w:szCs w:val="18"/>
                    </w:rPr>
                  </w:pPr>
                  <w:r w:rsidRPr="0076045F">
                    <w:rPr>
                      <w:rFonts w:hint="eastAsia"/>
                      <w:sz w:val="18"/>
                      <w:szCs w:val="18"/>
                    </w:rPr>
                    <w:t>東海発電所廃止措置</w:t>
                  </w:r>
                  <w:r w:rsidR="00001C6D">
                    <w:rPr>
                      <w:rFonts w:hint="eastAsia"/>
                      <w:sz w:val="18"/>
                      <w:szCs w:val="18"/>
                    </w:rPr>
                    <w:t>における</w:t>
                  </w:r>
                  <w:r w:rsidRPr="0076045F">
                    <w:rPr>
                      <w:rFonts w:hint="eastAsia"/>
                      <w:sz w:val="18"/>
                      <w:szCs w:val="18"/>
                    </w:rPr>
                    <w:t>遠隔切断ロボット技術</w:t>
                  </w:r>
                  <w:r w:rsidR="000042AD">
                    <w:rPr>
                      <w:rFonts w:hint="eastAsia"/>
                      <w:sz w:val="18"/>
                      <w:szCs w:val="18"/>
                    </w:rPr>
                    <w:t>による</w:t>
                  </w:r>
                  <w:r w:rsidRPr="0076045F">
                    <w:rPr>
                      <w:rFonts w:hint="eastAsia"/>
                      <w:sz w:val="18"/>
                      <w:szCs w:val="18"/>
                    </w:rPr>
                    <w:t>熱交換器の解体</w:t>
                  </w:r>
                  <w:r w:rsidR="00863102">
                    <w:rPr>
                      <w:rFonts w:hint="eastAsia"/>
                      <w:sz w:val="18"/>
                      <w:szCs w:val="18"/>
                    </w:rPr>
                    <w:t>等</w:t>
                  </w:r>
                  <w:r w:rsidR="00001C6D">
                    <w:rPr>
                      <w:rFonts w:hint="eastAsia"/>
                      <w:sz w:val="18"/>
                      <w:szCs w:val="18"/>
                    </w:rPr>
                    <w:t>の紹介と現場見学</w:t>
                  </w:r>
                </w:p>
                <w:p w:rsidR="003F6016" w:rsidRPr="003F6016" w:rsidRDefault="003F6016">
                  <w:pPr>
                    <w:rPr>
                      <w:sz w:val="18"/>
                      <w:szCs w:val="18"/>
                    </w:rPr>
                  </w:pPr>
                </w:p>
              </w:txbxContent>
            </v:textbox>
          </v:shape>
        </w:pict>
      </w:r>
      <w:r>
        <w:rPr>
          <w:b/>
          <w:noProof/>
        </w:rPr>
        <w:pict>
          <v:shape id="_x0000_s1067" type="#_x0000_t202" style="position:absolute;left:0;text-align:left;margin-left:8.7pt;margin-top:15pt;width:81.75pt;height:102.85pt;z-index:251712512" filled="f" stroked="f">
            <v:textbox inset="5.85pt,.7pt,5.85pt,.7pt">
              <w:txbxContent>
                <w:p w:rsidR="003F6016" w:rsidRPr="008A67F1" w:rsidRDefault="003F6016" w:rsidP="003F6016">
                  <w:pPr>
                    <w:jc w:val="left"/>
                    <w:rPr>
                      <w:b/>
                      <w:sz w:val="18"/>
                      <w:szCs w:val="18"/>
                    </w:rPr>
                  </w:pPr>
                  <w:r w:rsidRPr="008A67F1">
                    <w:rPr>
                      <w:rFonts w:hint="eastAsia"/>
                      <w:b/>
                      <w:sz w:val="18"/>
                      <w:szCs w:val="18"/>
                    </w:rPr>
                    <w:t>写真</w:t>
                  </w:r>
                  <w:r w:rsidRPr="008A67F1">
                    <w:rPr>
                      <w:rFonts w:hint="eastAsia"/>
                      <w:b/>
                      <w:sz w:val="18"/>
                      <w:szCs w:val="18"/>
                    </w:rPr>
                    <w:t>-1</w:t>
                  </w:r>
                </w:p>
                <w:p w:rsidR="003F6016" w:rsidRPr="00C62F7E" w:rsidRDefault="003F6016" w:rsidP="003F6016">
                  <w:pPr>
                    <w:jc w:val="left"/>
                    <w:rPr>
                      <w:sz w:val="18"/>
                      <w:szCs w:val="18"/>
                    </w:rPr>
                  </w:pPr>
                  <w:r w:rsidRPr="00C62F7E">
                    <w:rPr>
                      <w:rFonts w:hint="eastAsia"/>
                      <w:sz w:val="18"/>
                      <w:szCs w:val="18"/>
                    </w:rPr>
                    <w:t>教育シミュレータシステムによる</w:t>
                  </w:r>
                  <w:r>
                    <w:rPr>
                      <w:rFonts w:hint="eastAsia"/>
                      <w:sz w:val="18"/>
                      <w:szCs w:val="18"/>
                    </w:rPr>
                    <w:t>原子力プラントシステムの解説と実習</w:t>
                  </w:r>
                </w:p>
                <w:p w:rsidR="003F6016" w:rsidRPr="003F6016" w:rsidRDefault="003F6016"/>
              </w:txbxContent>
            </v:textbox>
          </v:shape>
        </w:pict>
      </w:r>
      <w:r>
        <w:rPr>
          <w:b/>
          <w:noProof/>
        </w:rPr>
        <w:pict>
          <v:shape id="_x0000_s1063" type="#_x0000_t202" style="position:absolute;left:0;text-align:left;margin-left:82.95pt;margin-top:15pt;width:144.75pt;height:110.25pt;z-index:251708416" stroked="f">
            <v:textbox inset="5.85pt,.7pt,5.85pt,.7pt">
              <w:txbxContent>
                <w:p w:rsidR="007E3F45" w:rsidRDefault="007E3F45">
                  <w:r w:rsidRPr="007E3F45">
                    <w:rPr>
                      <w:noProof/>
                    </w:rPr>
                    <w:drawing>
                      <wp:inline distT="0" distB="0" distL="0" distR="0">
                        <wp:extent cx="1590675" cy="1200150"/>
                        <wp:effectExtent l="19050" t="0" r="0" b="0"/>
                        <wp:docPr id="3" name="図 2" descr="３教育シミュレータDSC00644"/>
                        <wp:cNvGraphicFramePr/>
                        <a:graphic xmlns:a="http://schemas.openxmlformats.org/drawingml/2006/main">
                          <a:graphicData uri="http://schemas.openxmlformats.org/drawingml/2006/picture">
                            <pic:pic xmlns:pic="http://schemas.openxmlformats.org/drawingml/2006/picture">
                              <pic:nvPicPr>
                                <pic:cNvPr id="16411" name="Picture 27" descr="３教育シミュレータDSC00644"/>
                                <pic:cNvPicPr>
                                  <a:picLocks noChangeAspect="1" noChangeArrowheads="1"/>
                                </pic:cNvPicPr>
                              </pic:nvPicPr>
                              <pic:blipFill>
                                <a:blip r:embed="rId13"/>
                                <a:srcRect/>
                                <a:stretch>
                                  <a:fillRect/>
                                </a:stretch>
                              </pic:blipFill>
                              <pic:spPr bwMode="auto">
                                <a:xfrm>
                                  <a:off x="0" y="0"/>
                                  <a:ext cx="1590412" cy="1199952"/>
                                </a:xfrm>
                                <a:prstGeom prst="rect">
                                  <a:avLst/>
                                </a:prstGeom>
                                <a:noFill/>
                                <a:ln w="9525">
                                  <a:noFill/>
                                  <a:miter lim="800000"/>
                                  <a:headEnd/>
                                  <a:tailEnd/>
                                </a:ln>
                              </pic:spPr>
                            </pic:pic>
                          </a:graphicData>
                        </a:graphic>
                      </wp:inline>
                    </w:drawing>
                  </w:r>
                </w:p>
              </w:txbxContent>
            </v:textbox>
          </v:shape>
        </w:pict>
      </w:r>
      <w:r w:rsidR="003F6016">
        <w:rPr>
          <w:rFonts w:ascii="ＭＳ Ｐゴシック" w:eastAsia="ＭＳ Ｐゴシック" w:hAnsi="ＭＳ Ｐゴシック" w:hint="eastAsia"/>
          <w:kern w:val="0"/>
          <w:szCs w:val="21"/>
        </w:rPr>
        <w:t>【講義・実習の</w:t>
      </w:r>
      <w:r w:rsidR="000C3115">
        <w:rPr>
          <w:rFonts w:ascii="ＭＳ Ｐゴシック" w:eastAsia="ＭＳ Ｐゴシック" w:hAnsi="ＭＳ Ｐゴシック" w:hint="eastAsia"/>
          <w:kern w:val="0"/>
          <w:szCs w:val="21"/>
        </w:rPr>
        <w:t>例</w:t>
      </w:r>
      <w:r w:rsidR="003F6016">
        <w:rPr>
          <w:rFonts w:ascii="ＭＳ Ｐゴシック" w:eastAsia="ＭＳ Ｐゴシック" w:hAnsi="ＭＳ Ｐゴシック" w:hint="eastAsia"/>
          <w:kern w:val="0"/>
          <w:szCs w:val="21"/>
        </w:rPr>
        <w:t>】</w:t>
      </w:r>
    </w:p>
    <w:p w:rsidR="00A96847" w:rsidRDefault="00863102" w:rsidP="00863102">
      <w:pPr>
        <w:tabs>
          <w:tab w:val="left" w:pos="1185"/>
        </w:tabs>
        <w:jc w:val="left"/>
        <w:rPr>
          <w:b/>
        </w:rPr>
      </w:pPr>
      <w:r>
        <w:rPr>
          <w:b/>
        </w:rPr>
        <w:tab/>
      </w:r>
    </w:p>
    <w:p w:rsidR="00A96847" w:rsidRDefault="00A96847" w:rsidP="002F7C97">
      <w:pPr>
        <w:jc w:val="left"/>
        <w:rPr>
          <w:b/>
        </w:rPr>
      </w:pPr>
    </w:p>
    <w:p w:rsidR="00A96847" w:rsidRDefault="00A96847" w:rsidP="002F7C97">
      <w:pPr>
        <w:jc w:val="left"/>
        <w:rPr>
          <w:b/>
        </w:rPr>
      </w:pPr>
    </w:p>
    <w:p w:rsidR="00A96847" w:rsidRDefault="00A96847" w:rsidP="002F7C97">
      <w:pPr>
        <w:jc w:val="left"/>
        <w:rPr>
          <w:b/>
        </w:rPr>
      </w:pPr>
    </w:p>
    <w:p w:rsidR="00A96847" w:rsidRDefault="00A96847" w:rsidP="002F7C97">
      <w:pPr>
        <w:jc w:val="left"/>
        <w:rPr>
          <w:b/>
        </w:rPr>
      </w:pPr>
    </w:p>
    <w:p w:rsidR="00A96847" w:rsidRDefault="00A96847" w:rsidP="002F7C97">
      <w:pPr>
        <w:jc w:val="left"/>
        <w:rPr>
          <w:b/>
        </w:rPr>
      </w:pPr>
    </w:p>
    <w:p w:rsidR="00A96847" w:rsidRDefault="00A96847" w:rsidP="002F7C97">
      <w:pPr>
        <w:jc w:val="left"/>
        <w:rPr>
          <w:b/>
        </w:rPr>
      </w:pPr>
    </w:p>
    <w:p w:rsidR="00A96847" w:rsidRPr="007E3F45" w:rsidRDefault="00397FF6" w:rsidP="002F7C97">
      <w:pPr>
        <w:jc w:val="left"/>
        <w:rPr>
          <w:b/>
        </w:rPr>
      </w:pPr>
      <w:r>
        <w:rPr>
          <w:b/>
          <w:noProof/>
        </w:rPr>
        <w:pict>
          <v:shape id="_x0000_s1066" type="#_x0000_t202" style="position:absolute;margin-left:315.45pt;margin-top:14.5pt;width:123pt;height:114.75pt;z-index:251711488" filled="f" stroked="f">
            <v:textbox inset="5.85pt,.7pt,5.85pt,.7pt">
              <w:txbxContent>
                <w:p w:rsidR="007E3F45" w:rsidRDefault="007E3F45">
                  <w:r w:rsidRPr="007E3F45">
                    <w:rPr>
                      <w:noProof/>
                    </w:rPr>
                    <w:drawing>
                      <wp:inline distT="0" distB="0" distL="0" distR="0">
                        <wp:extent cx="923925" cy="1295400"/>
                        <wp:effectExtent l="19050" t="0" r="9525" b="0"/>
                        <wp:docPr id="6" name="図 10"/>
                        <wp:cNvGraphicFramePr/>
                        <a:graphic xmlns:a="http://schemas.openxmlformats.org/drawingml/2006/main">
                          <a:graphicData uri="http://schemas.openxmlformats.org/drawingml/2006/picture">
                            <pic:pic xmlns:pic="http://schemas.openxmlformats.org/drawingml/2006/picture">
                              <pic:nvPicPr>
                                <pic:cNvPr id="23566" name="Picture 14"/>
                                <pic:cNvPicPr>
                                  <a:picLocks noChangeAspect="1" noChangeArrowheads="1"/>
                                </pic:cNvPicPr>
                              </pic:nvPicPr>
                              <pic:blipFill>
                                <a:blip r:embed="rId14"/>
                                <a:srcRect/>
                                <a:stretch>
                                  <a:fillRect/>
                                </a:stretch>
                              </pic:blipFill>
                              <pic:spPr bwMode="auto">
                                <a:xfrm>
                                  <a:off x="0" y="0"/>
                                  <a:ext cx="927649" cy="1300621"/>
                                </a:xfrm>
                                <a:prstGeom prst="rect">
                                  <a:avLst/>
                                </a:prstGeom>
                                <a:noFill/>
                                <a:ln w="9525">
                                  <a:noFill/>
                                  <a:miter lim="800000"/>
                                  <a:headEnd/>
                                  <a:tailEnd/>
                                </a:ln>
                              </pic:spPr>
                            </pic:pic>
                          </a:graphicData>
                        </a:graphic>
                      </wp:inline>
                    </w:drawing>
                  </w:r>
                </w:p>
              </w:txbxContent>
            </v:textbox>
          </v:shape>
        </w:pict>
      </w:r>
      <w:r>
        <w:rPr>
          <w:b/>
          <w:noProof/>
        </w:rPr>
        <w:pict>
          <v:shape id="_x0000_s1070" type="#_x0000_t202" style="position:absolute;margin-left:235.95pt;margin-top:14.5pt;width:83.25pt;height:114.75pt;z-index:251715584" filled="f" stroked="f">
            <v:textbox inset="5.85pt,.7pt,5.85pt,.7pt">
              <w:txbxContent>
                <w:p w:rsidR="000042AD" w:rsidRPr="008A67F1" w:rsidRDefault="000042AD">
                  <w:pPr>
                    <w:rPr>
                      <w:b/>
                      <w:sz w:val="18"/>
                      <w:szCs w:val="18"/>
                    </w:rPr>
                  </w:pPr>
                  <w:r w:rsidRPr="008A67F1">
                    <w:rPr>
                      <w:rFonts w:hint="eastAsia"/>
                      <w:b/>
                      <w:sz w:val="18"/>
                      <w:szCs w:val="18"/>
                    </w:rPr>
                    <w:t>写真</w:t>
                  </w:r>
                  <w:r w:rsidRPr="008A67F1">
                    <w:rPr>
                      <w:rFonts w:hint="eastAsia"/>
                      <w:b/>
                      <w:sz w:val="18"/>
                      <w:szCs w:val="18"/>
                    </w:rPr>
                    <w:t>-4</w:t>
                  </w:r>
                </w:p>
                <w:p w:rsidR="000042AD" w:rsidRPr="009602ED" w:rsidRDefault="000042AD" w:rsidP="000042AD">
                  <w:pPr>
                    <w:rPr>
                      <w:rFonts w:ascii="ＭＳ 明朝" w:hAnsi="ＭＳ 明朝" w:cs="ＭＳ 明朝"/>
                      <w:bCs/>
                      <w:color w:val="000000"/>
                      <w:kern w:val="0"/>
                      <w:sz w:val="18"/>
                      <w:szCs w:val="18"/>
                    </w:rPr>
                  </w:pPr>
                  <w:r w:rsidRPr="009602ED">
                    <w:rPr>
                      <w:rFonts w:hint="eastAsia"/>
                      <w:sz w:val="18"/>
                      <w:szCs w:val="18"/>
                    </w:rPr>
                    <w:t>原子力用</w:t>
                  </w:r>
                  <w:r w:rsidRPr="009602ED">
                    <w:rPr>
                      <w:rFonts w:ascii="ＭＳ 明朝" w:hAnsi="ＭＳ 明朝" w:cs="ＭＳ 明朝" w:hint="eastAsia"/>
                      <w:bCs/>
                      <w:color w:val="000000"/>
                      <w:kern w:val="0"/>
                      <w:sz w:val="18"/>
                      <w:szCs w:val="18"/>
                    </w:rPr>
                    <w:t>パワーアシス</w:t>
                  </w:r>
                  <w:bookmarkStart w:id="0" w:name="_GoBack"/>
                  <w:bookmarkEnd w:id="0"/>
                  <w:r w:rsidRPr="009602ED">
                    <w:rPr>
                      <w:rFonts w:ascii="ＭＳ 明朝" w:hAnsi="ＭＳ 明朝" w:cs="ＭＳ 明朝" w:hint="eastAsia"/>
                      <w:bCs/>
                      <w:color w:val="000000"/>
                      <w:kern w:val="0"/>
                      <w:sz w:val="18"/>
                      <w:szCs w:val="18"/>
                    </w:rPr>
                    <w:t>トスーツ（PAS）</w:t>
                  </w:r>
                  <w:r>
                    <w:rPr>
                      <w:rFonts w:ascii="ＭＳ 明朝" w:hAnsi="ＭＳ 明朝" w:cs="ＭＳ 明朝" w:hint="eastAsia"/>
                      <w:bCs/>
                      <w:color w:val="000000"/>
                      <w:kern w:val="0"/>
                      <w:sz w:val="18"/>
                      <w:szCs w:val="18"/>
                    </w:rPr>
                    <w:t>の開発状況</w:t>
                  </w:r>
                  <w:r w:rsidR="008E24D3">
                    <w:rPr>
                      <w:rFonts w:ascii="ＭＳ 明朝" w:hAnsi="ＭＳ 明朝" w:cs="ＭＳ 明朝" w:hint="eastAsia"/>
                      <w:bCs/>
                      <w:color w:val="000000"/>
                      <w:kern w:val="0"/>
                      <w:sz w:val="18"/>
                      <w:szCs w:val="18"/>
                    </w:rPr>
                    <w:t>紹介</w:t>
                  </w:r>
                  <w:r>
                    <w:rPr>
                      <w:rFonts w:ascii="ＭＳ 明朝" w:hAnsi="ＭＳ 明朝" w:cs="ＭＳ 明朝" w:hint="eastAsia"/>
                      <w:bCs/>
                      <w:color w:val="000000"/>
                      <w:kern w:val="0"/>
                      <w:sz w:val="18"/>
                      <w:szCs w:val="18"/>
                    </w:rPr>
                    <w:t>と課題解決に向けた討議・実習</w:t>
                  </w:r>
                </w:p>
                <w:p w:rsidR="000042AD" w:rsidRPr="009602ED" w:rsidRDefault="000042AD" w:rsidP="000042AD">
                  <w:pPr>
                    <w:ind w:firstLineChars="300" w:firstLine="540"/>
                    <w:rPr>
                      <w:sz w:val="18"/>
                      <w:szCs w:val="18"/>
                    </w:rPr>
                  </w:pPr>
                </w:p>
                <w:p w:rsidR="000042AD" w:rsidRDefault="000042AD"/>
              </w:txbxContent>
            </v:textbox>
          </v:shape>
        </w:pict>
      </w:r>
      <w:r>
        <w:rPr>
          <w:b/>
          <w:noProof/>
        </w:rPr>
        <w:pict>
          <v:shape id="_x0000_s1069" type="#_x0000_t202" style="position:absolute;margin-left:8.7pt;margin-top:14.5pt;width:81.75pt;height:109.5pt;z-index:251714560" filled="f" stroked="f">
            <v:textbox inset="5.85pt,.7pt,5.85pt,.7pt">
              <w:txbxContent>
                <w:p w:rsidR="00001C6D" w:rsidRPr="008A67F1" w:rsidRDefault="00001C6D">
                  <w:pPr>
                    <w:rPr>
                      <w:b/>
                      <w:sz w:val="18"/>
                      <w:szCs w:val="18"/>
                    </w:rPr>
                  </w:pPr>
                  <w:r w:rsidRPr="008A67F1">
                    <w:rPr>
                      <w:rFonts w:hint="eastAsia"/>
                      <w:b/>
                      <w:sz w:val="18"/>
                      <w:szCs w:val="18"/>
                    </w:rPr>
                    <w:t>写真</w:t>
                  </w:r>
                  <w:r w:rsidRPr="008A67F1">
                    <w:rPr>
                      <w:rFonts w:hint="eastAsia"/>
                      <w:b/>
                      <w:sz w:val="18"/>
                      <w:szCs w:val="18"/>
                    </w:rPr>
                    <w:t>-3</w:t>
                  </w:r>
                </w:p>
                <w:p w:rsidR="00001C6D" w:rsidRPr="00D0060C" w:rsidRDefault="00001C6D" w:rsidP="00001C6D">
                  <w:pPr>
                    <w:jc w:val="left"/>
                    <w:rPr>
                      <w:sz w:val="18"/>
                      <w:szCs w:val="18"/>
                    </w:rPr>
                  </w:pPr>
                  <w:r w:rsidRPr="00D0060C">
                    <w:rPr>
                      <w:rFonts w:hint="eastAsia"/>
                      <w:sz w:val="18"/>
                      <w:szCs w:val="18"/>
                    </w:rPr>
                    <w:t>原子力緊急事態支援センターに配備している災害用ロボット</w:t>
                  </w:r>
                  <w:r>
                    <w:rPr>
                      <w:rFonts w:hint="eastAsia"/>
                      <w:sz w:val="18"/>
                      <w:szCs w:val="18"/>
                    </w:rPr>
                    <w:t>（作業用）などの</w:t>
                  </w:r>
                  <w:r w:rsidR="000042AD">
                    <w:rPr>
                      <w:rFonts w:hint="eastAsia"/>
                      <w:sz w:val="18"/>
                      <w:szCs w:val="18"/>
                    </w:rPr>
                    <w:t>紹介と実習・</w:t>
                  </w:r>
                  <w:r>
                    <w:rPr>
                      <w:rFonts w:hint="eastAsia"/>
                      <w:sz w:val="18"/>
                      <w:szCs w:val="18"/>
                    </w:rPr>
                    <w:t>見学</w:t>
                  </w:r>
                </w:p>
                <w:p w:rsidR="00001C6D" w:rsidRPr="00001C6D" w:rsidRDefault="00001C6D">
                  <w:pPr>
                    <w:rPr>
                      <w:sz w:val="18"/>
                      <w:szCs w:val="18"/>
                    </w:rPr>
                  </w:pPr>
                </w:p>
              </w:txbxContent>
            </v:textbox>
          </v:shape>
        </w:pict>
      </w:r>
    </w:p>
    <w:p w:rsidR="00A96847" w:rsidRDefault="00397FF6" w:rsidP="002F7C97">
      <w:pPr>
        <w:jc w:val="left"/>
        <w:rPr>
          <w:b/>
        </w:rPr>
      </w:pPr>
      <w:r>
        <w:rPr>
          <w:b/>
          <w:noProof/>
        </w:rPr>
        <w:pict>
          <v:shape id="_x0000_s1065" type="#_x0000_t202" style="position:absolute;margin-left:82.95pt;margin-top:4.1pt;width:144.75pt;height:109.5pt;z-index:251710464" filled="f" stroked="f">
            <v:textbox inset="5.85pt,.7pt,5.85pt,.7pt">
              <w:txbxContent>
                <w:p w:rsidR="007E3F45" w:rsidRDefault="007E3F45">
                  <w:r w:rsidRPr="007E3F45">
                    <w:rPr>
                      <w:noProof/>
                    </w:rPr>
                    <w:drawing>
                      <wp:inline distT="0" distB="0" distL="0" distR="0">
                        <wp:extent cx="1590675" cy="1219200"/>
                        <wp:effectExtent l="19050" t="0" r="9525" b="0"/>
                        <wp:docPr id="5" name="図 6" descr="トリミング版Warrior　障害物除去新しい画像 (1) (2)"/>
                        <wp:cNvGraphicFramePr/>
                        <a:graphic xmlns:a="http://schemas.openxmlformats.org/drawingml/2006/main">
                          <a:graphicData uri="http://schemas.openxmlformats.org/drawingml/2006/picture">
                            <pic:pic xmlns:pic="http://schemas.openxmlformats.org/drawingml/2006/picture">
                              <pic:nvPicPr>
                                <pic:cNvPr id="23571" name="Picture 19" descr="トリミング版Warrior　障害物除去新しい画像 (1) (2)"/>
                                <pic:cNvPicPr>
                                  <a:picLocks noChangeAspect="1" noChangeArrowheads="1"/>
                                </pic:cNvPicPr>
                              </pic:nvPicPr>
                              <pic:blipFill>
                                <a:blip r:embed="rId15"/>
                                <a:srcRect/>
                                <a:stretch>
                                  <a:fillRect/>
                                </a:stretch>
                              </pic:blipFill>
                              <pic:spPr bwMode="auto">
                                <a:xfrm>
                                  <a:off x="0" y="0"/>
                                  <a:ext cx="1593889" cy="1221663"/>
                                </a:xfrm>
                                <a:prstGeom prst="rect">
                                  <a:avLst/>
                                </a:prstGeom>
                                <a:noFill/>
                                <a:ln w="9525">
                                  <a:noFill/>
                                  <a:miter lim="800000"/>
                                  <a:headEnd/>
                                  <a:tailEnd/>
                                </a:ln>
                              </pic:spPr>
                            </pic:pic>
                          </a:graphicData>
                        </a:graphic>
                      </wp:inline>
                    </w:drawing>
                  </w:r>
                </w:p>
              </w:txbxContent>
            </v:textbox>
          </v:shape>
        </w:pict>
      </w:r>
    </w:p>
    <w:p w:rsidR="00A96847" w:rsidRDefault="00A96847" w:rsidP="002F7C97">
      <w:pPr>
        <w:jc w:val="left"/>
        <w:rPr>
          <w:b/>
        </w:rPr>
      </w:pPr>
    </w:p>
    <w:p w:rsidR="00A96847" w:rsidRDefault="00A96847" w:rsidP="002F7C97">
      <w:pPr>
        <w:jc w:val="left"/>
        <w:rPr>
          <w:b/>
        </w:rPr>
      </w:pPr>
    </w:p>
    <w:p w:rsidR="00A96847" w:rsidRDefault="00A96847" w:rsidP="002F7C97">
      <w:pPr>
        <w:jc w:val="left"/>
        <w:rPr>
          <w:b/>
        </w:rPr>
      </w:pPr>
    </w:p>
    <w:p w:rsidR="00A96847" w:rsidRDefault="00A96847" w:rsidP="002F7C97">
      <w:pPr>
        <w:jc w:val="left"/>
        <w:rPr>
          <w:b/>
        </w:rPr>
      </w:pPr>
    </w:p>
    <w:p w:rsidR="008276E2" w:rsidRDefault="008276E2" w:rsidP="002F7C97">
      <w:pPr>
        <w:jc w:val="left"/>
        <w:rPr>
          <w:b/>
        </w:rPr>
      </w:pPr>
    </w:p>
    <w:p w:rsidR="001B0D05" w:rsidRDefault="001B0D05" w:rsidP="002F7C97">
      <w:pPr>
        <w:jc w:val="left"/>
        <w:rPr>
          <w:b/>
        </w:rPr>
      </w:pPr>
    </w:p>
    <w:p w:rsidR="001B0D05" w:rsidRDefault="001B0D05" w:rsidP="002F7C97">
      <w:pPr>
        <w:jc w:val="left"/>
        <w:rPr>
          <w:b/>
        </w:rPr>
      </w:pPr>
    </w:p>
    <w:p w:rsidR="000C3115" w:rsidRDefault="001B0D05" w:rsidP="00791F12">
      <w:pPr>
        <w:pStyle w:val="af0"/>
      </w:pPr>
      <w:r w:rsidRPr="001B0D05">
        <w:rPr>
          <w:rFonts w:hint="eastAsia"/>
        </w:rPr>
        <w:t>以</w:t>
      </w:r>
      <w:r>
        <w:rPr>
          <w:rFonts w:hint="eastAsia"/>
        </w:rPr>
        <w:t xml:space="preserve">　</w:t>
      </w:r>
      <w:r w:rsidRPr="001B0D05">
        <w:rPr>
          <w:rFonts w:hint="eastAsia"/>
        </w:rPr>
        <w:t>上</w:t>
      </w:r>
    </w:p>
    <w:p w:rsidR="00791F12" w:rsidRPr="00CE0C1C" w:rsidRDefault="00397FF6" w:rsidP="00791F12">
      <w:pPr>
        <w:jc w:val="right"/>
        <w:rPr>
          <w:rFonts w:asciiTheme="majorEastAsia" w:eastAsiaTheme="majorEastAsia" w:hAnsiTheme="majorEastAsia"/>
        </w:rPr>
      </w:pPr>
      <w:r>
        <w:rPr>
          <w:rFonts w:asciiTheme="majorEastAsia" w:eastAsiaTheme="majorEastAsia" w:hAnsiTheme="majorEastAsia"/>
          <w:noProof/>
        </w:rPr>
        <w:lastRenderedPageBreak/>
        <w:pict>
          <v:shape id="_x0000_s1076" type="#_x0000_t202" style="position:absolute;left:0;text-align:left;margin-left:-36.3pt;margin-top:-59.5pt;width:105pt;height:31.2pt;z-index:251718656" stroked="f">
            <v:textbox inset="5.85pt,.7pt,5.85pt,.7pt">
              <w:txbxContent>
                <w:p w:rsidR="00791F12" w:rsidRPr="00791F12" w:rsidRDefault="00791F12">
                  <w:pPr>
                    <w:rPr>
                      <w:sz w:val="24"/>
                      <w:szCs w:val="24"/>
                    </w:rPr>
                  </w:pPr>
                  <w:r w:rsidRPr="00791F12">
                    <w:rPr>
                      <w:rFonts w:hint="eastAsia"/>
                      <w:sz w:val="24"/>
                      <w:szCs w:val="24"/>
                    </w:rPr>
                    <w:t>【別　紙－２】</w:t>
                  </w:r>
                </w:p>
              </w:txbxContent>
            </v:textbox>
          </v:shape>
        </w:pict>
      </w:r>
      <w:r w:rsidR="00791F12" w:rsidRPr="00CE0C1C">
        <w:rPr>
          <w:rFonts w:asciiTheme="majorEastAsia" w:eastAsiaTheme="majorEastAsia" w:hAnsiTheme="majorEastAsia" w:hint="eastAsia"/>
        </w:rPr>
        <w:t>平成26年　　月　　日</w:t>
      </w:r>
    </w:p>
    <w:p w:rsidR="00791F12" w:rsidRPr="00CE0C1C" w:rsidRDefault="00791F12" w:rsidP="00791F12">
      <w:pPr>
        <w:jc w:val="right"/>
        <w:rPr>
          <w:rFonts w:asciiTheme="majorEastAsia" w:eastAsiaTheme="majorEastAsia" w:hAnsiTheme="majorEastAsia"/>
        </w:rPr>
      </w:pPr>
    </w:p>
    <w:p w:rsidR="00791F12" w:rsidRPr="00CE0C1C" w:rsidRDefault="00791F12" w:rsidP="00791F12">
      <w:pPr>
        <w:jc w:val="left"/>
        <w:rPr>
          <w:rFonts w:asciiTheme="majorEastAsia" w:eastAsiaTheme="majorEastAsia" w:hAnsiTheme="majorEastAsia"/>
        </w:rPr>
      </w:pPr>
      <w:r w:rsidRPr="00CE0C1C">
        <w:rPr>
          <w:rFonts w:asciiTheme="majorEastAsia" w:eastAsiaTheme="majorEastAsia" w:hAnsiTheme="majorEastAsia" w:hint="eastAsia"/>
        </w:rPr>
        <w:t>日本原子力発電</w:t>
      </w:r>
      <w:r w:rsidR="00686BE0" w:rsidRPr="00CE0C1C">
        <w:rPr>
          <w:rFonts w:asciiTheme="majorEastAsia" w:eastAsiaTheme="majorEastAsia" w:hAnsiTheme="majorEastAsia" w:hint="eastAsia"/>
        </w:rPr>
        <w:t>株式会社</w:t>
      </w:r>
      <w:r w:rsidRPr="00CE0C1C">
        <w:rPr>
          <w:rFonts w:asciiTheme="majorEastAsia" w:eastAsiaTheme="majorEastAsia" w:hAnsiTheme="majorEastAsia" w:hint="eastAsia"/>
        </w:rPr>
        <w:t xml:space="preserve">　人事労務室　人財活性化グループ</w:t>
      </w:r>
      <w:r w:rsidR="00CE0C1C">
        <w:rPr>
          <w:rFonts w:asciiTheme="majorEastAsia" w:eastAsiaTheme="majorEastAsia" w:hAnsiTheme="majorEastAsia" w:hint="eastAsia"/>
        </w:rPr>
        <w:t xml:space="preserve">　</w:t>
      </w:r>
      <w:r w:rsidRPr="00CE0C1C">
        <w:rPr>
          <w:rFonts w:asciiTheme="majorEastAsia" w:eastAsiaTheme="majorEastAsia" w:hAnsiTheme="majorEastAsia" w:hint="eastAsia"/>
        </w:rPr>
        <w:t>行</w:t>
      </w:r>
    </w:p>
    <w:p w:rsidR="00791F12" w:rsidRDefault="00791F12" w:rsidP="00791F12">
      <w:pPr>
        <w:jc w:val="left"/>
      </w:pPr>
    </w:p>
    <w:p w:rsidR="00791F12" w:rsidRDefault="00791F12" w:rsidP="00791F12">
      <w:pPr>
        <w:jc w:val="center"/>
      </w:pPr>
      <w:r w:rsidRPr="005415E3">
        <w:rPr>
          <w:rFonts w:asciiTheme="majorEastAsia" w:eastAsiaTheme="majorEastAsia" w:hAnsiTheme="majorEastAsia" w:hint="eastAsia"/>
          <w:b/>
          <w:sz w:val="24"/>
          <w:szCs w:val="24"/>
        </w:rPr>
        <w:t>「原子力産業分野におけるロボット技術の活用」研修</w:t>
      </w:r>
      <w:r>
        <w:rPr>
          <w:rFonts w:asciiTheme="majorEastAsia" w:eastAsiaTheme="majorEastAsia" w:hAnsiTheme="majorEastAsia" w:hint="eastAsia"/>
          <w:b/>
          <w:sz w:val="24"/>
          <w:szCs w:val="24"/>
        </w:rPr>
        <w:t>申込書</w:t>
      </w:r>
    </w:p>
    <w:p w:rsidR="00791F12" w:rsidRDefault="00791F12" w:rsidP="00791F12">
      <w:pPr>
        <w:jc w:val="left"/>
      </w:pPr>
    </w:p>
    <w:tbl>
      <w:tblPr>
        <w:tblStyle w:val="ae"/>
        <w:tblW w:w="9357" w:type="dxa"/>
        <w:tblInd w:w="-31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553"/>
        <w:gridCol w:w="3685"/>
        <w:gridCol w:w="3119"/>
      </w:tblGrid>
      <w:tr w:rsidR="00E602EB" w:rsidTr="00CE0C1C">
        <w:trPr>
          <w:trHeight w:val="594"/>
        </w:trPr>
        <w:tc>
          <w:tcPr>
            <w:tcW w:w="2553" w:type="dxa"/>
            <w:tcBorders>
              <w:top w:val="single" w:sz="12" w:space="0" w:color="auto"/>
              <w:bottom w:val="single" w:sz="12" w:space="0" w:color="auto"/>
            </w:tcBorders>
            <w:vAlign w:val="center"/>
          </w:tcPr>
          <w:p w:rsidR="00E602EB" w:rsidRPr="00CE0C1C" w:rsidRDefault="00E602EB" w:rsidP="00E602EB">
            <w:pPr>
              <w:jc w:val="center"/>
              <w:rPr>
                <w:rFonts w:asciiTheme="majorEastAsia" w:eastAsiaTheme="majorEastAsia" w:hAnsiTheme="majorEastAsia"/>
                <w:sz w:val="22"/>
              </w:rPr>
            </w:pPr>
            <w:r w:rsidRPr="00CE0C1C">
              <w:rPr>
                <w:rFonts w:asciiTheme="majorEastAsia" w:eastAsiaTheme="majorEastAsia" w:hAnsiTheme="majorEastAsia" w:hint="eastAsia"/>
                <w:sz w:val="22"/>
              </w:rPr>
              <w:t>学校名</w:t>
            </w:r>
          </w:p>
        </w:tc>
        <w:tc>
          <w:tcPr>
            <w:tcW w:w="6804" w:type="dxa"/>
            <w:gridSpan w:val="2"/>
            <w:tcBorders>
              <w:top w:val="single" w:sz="12" w:space="0" w:color="auto"/>
              <w:bottom w:val="single" w:sz="12" w:space="0" w:color="auto"/>
            </w:tcBorders>
          </w:tcPr>
          <w:p w:rsidR="00E602EB" w:rsidRPr="00E602EB" w:rsidRDefault="00E602EB" w:rsidP="00791F12">
            <w:pPr>
              <w:jc w:val="left"/>
              <w:rPr>
                <w:sz w:val="22"/>
              </w:rPr>
            </w:pPr>
          </w:p>
        </w:tc>
      </w:tr>
      <w:tr w:rsidR="004A42D0" w:rsidTr="00CE0C1C">
        <w:trPr>
          <w:trHeight w:val="886"/>
        </w:trPr>
        <w:tc>
          <w:tcPr>
            <w:tcW w:w="2553" w:type="dxa"/>
            <w:tcBorders>
              <w:top w:val="single" w:sz="12" w:space="0" w:color="auto"/>
            </w:tcBorders>
            <w:vAlign w:val="center"/>
          </w:tcPr>
          <w:p w:rsidR="004A42D0" w:rsidRPr="00CE0C1C" w:rsidRDefault="004A42D0" w:rsidP="00E602EB">
            <w:pPr>
              <w:jc w:val="center"/>
              <w:rPr>
                <w:rFonts w:asciiTheme="majorEastAsia" w:eastAsiaTheme="majorEastAsia" w:hAnsiTheme="majorEastAsia"/>
                <w:sz w:val="22"/>
              </w:rPr>
            </w:pPr>
            <w:r w:rsidRPr="00CE0C1C">
              <w:rPr>
                <w:rFonts w:asciiTheme="majorEastAsia" w:eastAsiaTheme="majorEastAsia" w:hAnsiTheme="majorEastAsia" w:hint="eastAsia"/>
                <w:sz w:val="22"/>
              </w:rPr>
              <w:t>参加者</w:t>
            </w:r>
            <w:r w:rsidR="00EE7376" w:rsidRPr="00CE0C1C">
              <w:rPr>
                <w:rFonts w:asciiTheme="majorEastAsia" w:eastAsiaTheme="majorEastAsia" w:hAnsiTheme="majorEastAsia"/>
                <w:sz w:val="22"/>
              </w:rPr>
              <w:ruby>
                <w:rubyPr>
                  <w:rubyAlign w:val="distributeSpace"/>
                  <w:hps w:val="11"/>
                  <w:hpsRaise w:val="20"/>
                  <w:hpsBaseText w:val="22"/>
                  <w:lid w:val="ja-JP"/>
                </w:rubyPr>
                <w:rt>
                  <w:r w:rsidR="004A42D0" w:rsidRPr="00CE0C1C">
                    <w:rPr>
                      <w:rFonts w:asciiTheme="majorEastAsia" w:eastAsiaTheme="majorEastAsia" w:hAnsiTheme="majorEastAsia" w:hint="eastAsia"/>
                      <w:sz w:val="11"/>
                    </w:rPr>
                    <w:t>ふりがな</w:t>
                  </w:r>
                </w:rt>
                <w:rubyBase>
                  <w:r w:rsidR="004A42D0" w:rsidRPr="00CE0C1C">
                    <w:rPr>
                      <w:rFonts w:asciiTheme="majorEastAsia" w:eastAsiaTheme="majorEastAsia" w:hAnsiTheme="majorEastAsia" w:hint="eastAsia"/>
                      <w:sz w:val="22"/>
                    </w:rPr>
                    <w:t>氏名</w:t>
                  </w:r>
                </w:rubyBase>
              </w:ruby>
            </w:r>
          </w:p>
          <w:p w:rsidR="004A42D0" w:rsidRPr="00CE0C1C" w:rsidRDefault="004A42D0" w:rsidP="004A42D0">
            <w:pPr>
              <w:ind w:left="220" w:hangingChars="100" w:hanging="220"/>
              <w:jc w:val="left"/>
              <w:rPr>
                <w:rFonts w:asciiTheme="majorEastAsia" w:eastAsiaTheme="majorEastAsia" w:hAnsiTheme="majorEastAsia"/>
                <w:sz w:val="22"/>
              </w:rPr>
            </w:pPr>
            <w:r w:rsidRPr="00CE0C1C">
              <w:rPr>
                <w:rFonts w:asciiTheme="majorEastAsia" w:eastAsiaTheme="majorEastAsia" w:hAnsiTheme="majorEastAsia" w:hint="eastAsia"/>
                <w:sz w:val="22"/>
              </w:rPr>
              <w:t>（代表者にチェックをつけて下さい）</w:t>
            </w:r>
          </w:p>
        </w:tc>
        <w:tc>
          <w:tcPr>
            <w:tcW w:w="3685" w:type="dxa"/>
            <w:tcBorders>
              <w:top w:val="single" w:sz="12" w:space="0" w:color="auto"/>
            </w:tcBorders>
            <w:vAlign w:val="center"/>
          </w:tcPr>
          <w:p w:rsidR="004A42D0" w:rsidRPr="00CE0C1C" w:rsidRDefault="004A42D0" w:rsidP="00E602EB">
            <w:pPr>
              <w:jc w:val="center"/>
              <w:rPr>
                <w:rFonts w:asciiTheme="majorEastAsia" w:eastAsiaTheme="majorEastAsia" w:hAnsiTheme="majorEastAsia"/>
                <w:sz w:val="22"/>
              </w:rPr>
            </w:pPr>
            <w:r w:rsidRPr="00CE0C1C">
              <w:rPr>
                <w:rFonts w:asciiTheme="majorEastAsia" w:eastAsiaTheme="majorEastAsia" w:hAnsiTheme="majorEastAsia" w:hint="eastAsia"/>
                <w:sz w:val="22"/>
              </w:rPr>
              <w:t>専攻（院／学部、学科、学年）</w:t>
            </w:r>
          </w:p>
        </w:tc>
        <w:tc>
          <w:tcPr>
            <w:tcW w:w="3119" w:type="dxa"/>
            <w:tcBorders>
              <w:top w:val="single" w:sz="12" w:space="0" w:color="auto"/>
            </w:tcBorders>
            <w:vAlign w:val="center"/>
          </w:tcPr>
          <w:p w:rsidR="004A42D0" w:rsidRPr="00CE0C1C" w:rsidRDefault="004A42D0" w:rsidP="004A42D0">
            <w:pPr>
              <w:jc w:val="center"/>
              <w:rPr>
                <w:rFonts w:asciiTheme="majorEastAsia" w:eastAsiaTheme="majorEastAsia" w:hAnsiTheme="majorEastAsia"/>
                <w:sz w:val="22"/>
              </w:rPr>
            </w:pPr>
            <w:r w:rsidRPr="00CE0C1C">
              <w:rPr>
                <w:rFonts w:asciiTheme="majorEastAsia" w:eastAsiaTheme="majorEastAsia" w:hAnsiTheme="majorEastAsia" w:hint="eastAsia"/>
                <w:sz w:val="22"/>
              </w:rPr>
              <w:t>連絡先</w:t>
            </w:r>
          </w:p>
          <w:p w:rsidR="004A42D0" w:rsidRPr="00CE0C1C" w:rsidRDefault="004A42D0" w:rsidP="004A42D0">
            <w:pPr>
              <w:jc w:val="center"/>
              <w:rPr>
                <w:rFonts w:asciiTheme="majorEastAsia" w:eastAsiaTheme="majorEastAsia" w:hAnsiTheme="majorEastAsia"/>
                <w:sz w:val="22"/>
              </w:rPr>
            </w:pPr>
            <w:r w:rsidRPr="00CE0C1C">
              <w:rPr>
                <w:rFonts w:asciiTheme="majorEastAsia" w:eastAsiaTheme="majorEastAsia" w:hAnsiTheme="majorEastAsia" w:hint="eastAsia"/>
                <w:sz w:val="22"/>
              </w:rPr>
              <w:t>（電話、メールアドレス）</w:t>
            </w:r>
          </w:p>
        </w:tc>
      </w:tr>
      <w:tr w:rsidR="001C3DA7" w:rsidTr="00CE0C1C">
        <w:trPr>
          <w:trHeight w:val="594"/>
        </w:trPr>
        <w:tc>
          <w:tcPr>
            <w:tcW w:w="2553" w:type="dxa"/>
            <w:vAlign w:val="center"/>
          </w:tcPr>
          <w:p w:rsidR="001C3DA7" w:rsidRPr="00E602EB" w:rsidRDefault="001C3DA7" w:rsidP="001C3DA7">
            <w:pPr>
              <w:rPr>
                <w:sz w:val="22"/>
              </w:rPr>
            </w:pPr>
            <w:r>
              <w:rPr>
                <w:rFonts w:hint="eastAsia"/>
                <w:sz w:val="22"/>
              </w:rPr>
              <w:t>□</w:t>
            </w:r>
          </w:p>
        </w:tc>
        <w:tc>
          <w:tcPr>
            <w:tcW w:w="3685" w:type="dxa"/>
          </w:tcPr>
          <w:p w:rsidR="001C3DA7" w:rsidRPr="00E602EB" w:rsidRDefault="001C3DA7" w:rsidP="00791F12">
            <w:pPr>
              <w:jc w:val="left"/>
              <w:rPr>
                <w:sz w:val="22"/>
              </w:rPr>
            </w:pPr>
          </w:p>
        </w:tc>
        <w:tc>
          <w:tcPr>
            <w:tcW w:w="3119" w:type="dxa"/>
          </w:tcPr>
          <w:p w:rsidR="001C3DA7" w:rsidRPr="00E602EB" w:rsidRDefault="001C3DA7" w:rsidP="00791F12">
            <w:pPr>
              <w:jc w:val="left"/>
              <w:rPr>
                <w:sz w:val="22"/>
              </w:rPr>
            </w:pPr>
          </w:p>
        </w:tc>
      </w:tr>
      <w:tr w:rsidR="001C3DA7" w:rsidTr="00CE0C1C">
        <w:trPr>
          <w:trHeight w:val="594"/>
        </w:trPr>
        <w:tc>
          <w:tcPr>
            <w:tcW w:w="2553" w:type="dxa"/>
            <w:vAlign w:val="center"/>
          </w:tcPr>
          <w:p w:rsidR="001C3DA7" w:rsidRPr="00E602EB" w:rsidRDefault="001C3DA7" w:rsidP="001C3DA7">
            <w:pPr>
              <w:rPr>
                <w:sz w:val="22"/>
              </w:rPr>
            </w:pPr>
            <w:r>
              <w:rPr>
                <w:rFonts w:hint="eastAsia"/>
                <w:sz w:val="22"/>
              </w:rPr>
              <w:t>□</w:t>
            </w:r>
          </w:p>
        </w:tc>
        <w:tc>
          <w:tcPr>
            <w:tcW w:w="3685" w:type="dxa"/>
          </w:tcPr>
          <w:p w:rsidR="001C3DA7" w:rsidRPr="00E602EB" w:rsidRDefault="001C3DA7" w:rsidP="00791F12">
            <w:pPr>
              <w:jc w:val="left"/>
              <w:rPr>
                <w:sz w:val="22"/>
              </w:rPr>
            </w:pPr>
          </w:p>
        </w:tc>
        <w:tc>
          <w:tcPr>
            <w:tcW w:w="3119" w:type="dxa"/>
          </w:tcPr>
          <w:p w:rsidR="001C3DA7" w:rsidRPr="00E602EB" w:rsidRDefault="001C3DA7" w:rsidP="00791F12">
            <w:pPr>
              <w:jc w:val="left"/>
              <w:rPr>
                <w:sz w:val="22"/>
              </w:rPr>
            </w:pPr>
          </w:p>
        </w:tc>
      </w:tr>
      <w:tr w:rsidR="001C3DA7" w:rsidTr="00CE0C1C">
        <w:trPr>
          <w:trHeight w:val="594"/>
        </w:trPr>
        <w:tc>
          <w:tcPr>
            <w:tcW w:w="2553" w:type="dxa"/>
            <w:vAlign w:val="center"/>
          </w:tcPr>
          <w:p w:rsidR="001C3DA7" w:rsidRPr="00E602EB" w:rsidRDefault="001C3DA7" w:rsidP="001C3DA7">
            <w:pPr>
              <w:rPr>
                <w:sz w:val="22"/>
              </w:rPr>
            </w:pPr>
            <w:r>
              <w:rPr>
                <w:rFonts w:hint="eastAsia"/>
                <w:sz w:val="22"/>
              </w:rPr>
              <w:t>□</w:t>
            </w:r>
          </w:p>
        </w:tc>
        <w:tc>
          <w:tcPr>
            <w:tcW w:w="3685" w:type="dxa"/>
          </w:tcPr>
          <w:p w:rsidR="001C3DA7" w:rsidRPr="00E602EB" w:rsidRDefault="001C3DA7" w:rsidP="00791F12">
            <w:pPr>
              <w:jc w:val="left"/>
              <w:rPr>
                <w:sz w:val="22"/>
              </w:rPr>
            </w:pPr>
          </w:p>
        </w:tc>
        <w:tc>
          <w:tcPr>
            <w:tcW w:w="3119" w:type="dxa"/>
          </w:tcPr>
          <w:p w:rsidR="001C3DA7" w:rsidRPr="00E602EB" w:rsidRDefault="001C3DA7" w:rsidP="00791F12">
            <w:pPr>
              <w:jc w:val="left"/>
              <w:rPr>
                <w:sz w:val="22"/>
              </w:rPr>
            </w:pPr>
          </w:p>
        </w:tc>
      </w:tr>
      <w:tr w:rsidR="001C3DA7" w:rsidTr="00CE0C1C">
        <w:trPr>
          <w:trHeight w:val="594"/>
        </w:trPr>
        <w:tc>
          <w:tcPr>
            <w:tcW w:w="2553" w:type="dxa"/>
            <w:vAlign w:val="center"/>
          </w:tcPr>
          <w:p w:rsidR="001C3DA7" w:rsidRPr="00E602EB" w:rsidRDefault="001C3DA7" w:rsidP="001C3DA7">
            <w:pPr>
              <w:rPr>
                <w:sz w:val="22"/>
              </w:rPr>
            </w:pPr>
            <w:r>
              <w:rPr>
                <w:rFonts w:hint="eastAsia"/>
                <w:sz w:val="22"/>
              </w:rPr>
              <w:t>□</w:t>
            </w:r>
          </w:p>
        </w:tc>
        <w:tc>
          <w:tcPr>
            <w:tcW w:w="3685" w:type="dxa"/>
          </w:tcPr>
          <w:p w:rsidR="001C3DA7" w:rsidRPr="00E602EB" w:rsidRDefault="001C3DA7" w:rsidP="00791F12">
            <w:pPr>
              <w:jc w:val="left"/>
              <w:rPr>
                <w:sz w:val="22"/>
              </w:rPr>
            </w:pPr>
          </w:p>
        </w:tc>
        <w:tc>
          <w:tcPr>
            <w:tcW w:w="3119" w:type="dxa"/>
          </w:tcPr>
          <w:p w:rsidR="001C3DA7" w:rsidRPr="00E602EB" w:rsidRDefault="001C3DA7" w:rsidP="00791F12">
            <w:pPr>
              <w:jc w:val="left"/>
              <w:rPr>
                <w:sz w:val="22"/>
              </w:rPr>
            </w:pPr>
          </w:p>
        </w:tc>
      </w:tr>
      <w:tr w:rsidR="001C3DA7" w:rsidTr="00CE0C1C">
        <w:trPr>
          <w:trHeight w:val="594"/>
        </w:trPr>
        <w:tc>
          <w:tcPr>
            <w:tcW w:w="2553" w:type="dxa"/>
            <w:vAlign w:val="center"/>
          </w:tcPr>
          <w:p w:rsidR="001C3DA7" w:rsidRPr="00E602EB" w:rsidRDefault="001C3DA7" w:rsidP="001C3DA7">
            <w:pPr>
              <w:rPr>
                <w:sz w:val="22"/>
              </w:rPr>
            </w:pPr>
            <w:r>
              <w:rPr>
                <w:rFonts w:hint="eastAsia"/>
                <w:sz w:val="22"/>
              </w:rPr>
              <w:t>□</w:t>
            </w:r>
          </w:p>
        </w:tc>
        <w:tc>
          <w:tcPr>
            <w:tcW w:w="3685" w:type="dxa"/>
          </w:tcPr>
          <w:p w:rsidR="001C3DA7" w:rsidRPr="00E602EB" w:rsidRDefault="001C3DA7" w:rsidP="00791F12">
            <w:pPr>
              <w:jc w:val="left"/>
              <w:rPr>
                <w:sz w:val="22"/>
              </w:rPr>
            </w:pPr>
          </w:p>
        </w:tc>
        <w:tc>
          <w:tcPr>
            <w:tcW w:w="3119" w:type="dxa"/>
          </w:tcPr>
          <w:p w:rsidR="001C3DA7" w:rsidRPr="00E602EB" w:rsidRDefault="001C3DA7" w:rsidP="00791F12">
            <w:pPr>
              <w:jc w:val="left"/>
              <w:rPr>
                <w:sz w:val="22"/>
              </w:rPr>
            </w:pPr>
          </w:p>
        </w:tc>
      </w:tr>
      <w:tr w:rsidR="001C3DA7" w:rsidTr="00CE0C1C">
        <w:trPr>
          <w:trHeight w:val="594"/>
        </w:trPr>
        <w:tc>
          <w:tcPr>
            <w:tcW w:w="2553" w:type="dxa"/>
            <w:tcBorders>
              <w:bottom w:val="single" w:sz="4" w:space="0" w:color="auto"/>
            </w:tcBorders>
            <w:vAlign w:val="center"/>
          </w:tcPr>
          <w:p w:rsidR="001C3DA7" w:rsidRPr="00E602EB" w:rsidRDefault="001C3DA7" w:rsidP="001C3DA7">
            <w:pPr>
              <w:rPr>
                <w:sz w:val="22"/>
              </w:rPr>
            </w:pPr>
            <w:r>
              <w:rPr>
                <w:rFonts w:hint="eastAsia"/>
                <w:sz w:val="22"/>
              </w:rPr>
              <w:t>□</w:t>
            </w:r>
          </w:p>
        </w:tc>
        <w:tc>
          <w:tcPr>
            <w:tcW w:w="3685" w:type="dxa"/>
            <w:tcBorders>
              <w:bottom w:val="single" w:sz="4" w:space="0" w:color="auto"/>
            </w:tcBorders>
          </w:tcPr>
          <w:p w:rsidR="001C3DA7" w:rsidRPr="00E602EB" w:rsidRDefault="001C3DA7" w:rsidP="00791F12">
            <w:pPr>
              <w:jc w:val="left"/>
              <w:rPr>
                <w:sz w:val="22"/>
              </w:rPr>
            </w:pPr>
          </w:p>
        </w:tc>
        <w:tc>
          <w:tcPr>
            <w:tcW w:w="3119" w:type="dxa"/>
            <w:tcBorders>
              <w:bottom w:val="single" w:sz="4" w:space="0" w:color="auto"/>
            </w:tcBorders>
            <w:vAlign w:val="center"/>
          </w:tcPr>
          <w:p w:rsidR="001C3DA7" w:rsidRPr="00E602EB" w:rsidRDefault="001C3DA7" w:rsidP="001C3DA7">
            <w:pPr>
              <w:jc w:val="center"/>
              <w:rPr>
                <w:sz w:val="22"/>
              </w:rPr>
            </w:pPr>
          </w:p>
        </w:tc>
      </w:tr>
      <w:tr w:rsidR="001C3DA7" w:rsidTr="00CE0C1C">
        <w:trPr>
          <w:trHeight w:val="594"/>
        </w:trPr>
        <w:tc>
          <w:tcPr>
            <w:tcW w:w="2553" w:type="dxa"/>
            <w:tcBorders>
              <w:top w:val="single" w:sz="4" w:space="0" w:color="auto"/>
              <w:bottom w:val="single" w:sz="12" w:space="0" w:color="auto"/>
            </w:tcBorders>
            <w:vAlign w:val="center"/>
          </w:tcPr>
          <w:p w:rsidR="001C3DA7" w:rsidRPr="00E602EB" w:rsidRDefault="001C3DA7" w:rsidP="001C3DA7">
            <w:pPr>
              <w:rPr>
                <w:sz w:val="22"/>
              </w:rPr>
            </w:pPr>
            <w:r>
              <w:rPr>
                <w:rFonts w:hint="eastAsia"/>
                <w:sz w:val="22"/>
              </w:rPr>
              <w:t>□</w:t>
            </w:r>
          </w:p>
        </w:tc>
        <w:tc>
          <w:tcPr>
            <w:tcW w:w="3685" w:type="dxa"/>
            <w:tcBorders>
              <w:top w:val="single" w:sz="4" w:space="0" w:color="auto"/>
              <w:bottom w:val="single" w:sz="12" w:space="0" w:color="auto"/>
            </w:tcBorders>
          </w:tcPr>
          <w:p w:rsidR="001C3DA7" w:rsidRPr="00E602EB" w:rsidRDefault="001C3DA7" w:rsidP="00791F12">
            <w:pPr>
              <w:jc w:val="left"/>
              <w:rPr>
                <w:sz w:val="22"/>
              </w:rPr>
            </w:pPr>
          </w:p>
        </w:tc>
        <w:tc>
          <w:tcPr>
            <w:tcW w:w="3119" w:type="dxa"/>
            <w:tcBorders>
              <w:top w:val="single" w:sz="4" w:space="0" w:color="auto"/>
              <w:bottom w:val="single" w:sz="12" w:space="0" w:color="auto"/>
            </w:tcBorders>
            <w:vAlign w:val="center"/>
          </w:tcPr>
          <w:p w:rsidR="001C3DA7" w:rsidRPr="00E602EB" w:rsidRDefault="001C3DA7" w:rsidP="001C3DA7">
            <w:pPr>
              <w:jc w:val="center"/>
              <w:rPr>
                <w:sz w:val="22"/>
              </w:rPr>
            </w:pPr>
          </w:p>
        </w:tc>
      </w:tr>
      <w:tr w:rsidR="004A42D0" w:rsidTr="00CE0C1C">
        <w:trPr>
          <w:trHeight w:val="594"/>
        </w:trPr>
        <w:tc>
          <w:tcPr>
            <w:tcW w:w="2553" w:type="dxa"/>
            <w:tcBorders>
              <w:top w:val="single" w:sz="12" w:space="0" w:color="auto"/>
              <w:bottom w:val="single" w:sz="4" w:space="0" w:color="auto"/>
            </w:tcBorders>
            <w:vAlign w:val="center"/>
          </w:tcPr>
          <w:p w:rsidR="004A42D0" w:rsidRPr="00CE0C1C" w:rsidRDefault="004A42D0" w:rsidP="00B65974">
            <w:pPr>
              <w:jc w:val="left"/>
              <w:rPr>
                <w:rFonts w:asciiTheme="majorEastAsia" w:eastAsiaTheme="majorEastAsia" w:hAnsiTheme="majorEastAsia"/>
                <w:sz w:val="22"/>
              </w:rPr>
            </w:pPr>
            <w:r w:rsidRPr="00CE0C1C">
              <w:rPr>
                <w:rFonts w:asciiTheme="majorEastAsia" w:eastAsiaTheme="majorEastAsia" w:hAnsiTheme="majorEastAsia" w:hint="eastAsia"/>
                <w:sz w:val="22"/>
              </w:rPr>
              <w:t>指導</w:t>
            </w:r>
            <w:r w:rsidR="00B65974">
              <w:rPr>
                <w:rFonts w:asciiTheme="majorEastAsia" w:eastAsiaTheme="majorEastAsia" w:hAnsiTheme="majorEastAsia" w:hint="eastAsia"/>
                <w:sz w:val="22"/>
              </w:rPr>
              <w:t>されている先生の</w:t>
            </w:r>
            <w:r w:rsidR="00EE7376" w:rsidRPr="00CE0C1C">
              <w:rPr>
                <w:rFonts w:asciiTheme="majorEastAsia" w:eastAsiaTheme="majorEastAsia" w:hAnsiTheme="majorEastAsia"/>
                <w:sz w:val="22"/>
              </w:rPr>
              <w:ruby>
                <w:rubyPr>
                  <w:rubyAlign w:val="distributeSpace"/>
                  <w:hps w:val="11"/>
                  <w:hpsRaise w:val="20"/>
                  <w:hpsBaseText w:val="22"/>
                  <w:lid w:val="ja-JP"/>
                </w:rubyPr>
                <w:rt>
                  <w:r w:rsidR="001C3DA7" w:rsidRPr="00CE0C1C">
                    <w:rPr>
                      <w:rFonts w:asciiTheme="majorEastAsia" w:eastAsiaTheme="majorEastAsia" w:hAnsiTheme="majorEastAsia" w:hint="eastAsia"/>
                      <w:sz w:val="11"/>
                    </w:rPr>
                    <w:t>ふりがな</w:t>
                  </w:r>
                </w:rt>
                <w:rubyBase>
                  <w:r w:rsidR="001C3DA7" w:rsidRPr="00CE0C1C">
                    <w:rPr>
                      <w:rFonts w:asciiTheme="majorEastAsia" w:eastAsiaTheme="majorEastAsia" w:hAnsiTheme="majorEastAsia" w:hint="eastAsia"/>
                      <w:sz w:val="22"/>
                    </w:rPr>
                    <w:t>氏名</w:t>
                  </w:r>
                </w:rubyBase>
              </w:ruby>
            </w:r>
          </w:p>
        </w:tc>
        <w:tc>
          <w:tcPr>
            <w:tcW w:w="3685" w:type="dxa"/>
            <w:tcBorders>
              <w:top w:val="single" w:sz="12" w:space="0" w:color="auto"/>
              <w:bottom w:val="single" w:sz="4" w:space="0" w:color="auto"/>
            </w:tcBorders>
            <w:vAlign w:val="center"/>
          </w:tcPr>
          <w:p w:rsidR="004A42D0" w:rsidRPr="00CE0C1C" w:rsidRDefault="004A42D0" w:rsidP="001C3DA7">
            <w:pPr>
              <w:jc w:val="center"/>
              <w:rPr>
                <w:rFonts w:asciiTheme="majorEastAsia" w:eastAsiaTheme="majorEastAsia" w:hAnsiTheme="majorEastAsia"/>
                <w:sz w:val="22"/>
              </w:rPr>
            </w:pPr>
            <w:r w:rsidRPr="00CE0C1C">
              <w:rPr>
                <w:rFonts w:asciiTheme="majorEastAsia" w:eastAsiaTheme="majorEastAsia" w:hAnsiTheme="majorEastAsia" w:hint="eastAsia"/>
                <w:sz w:val="22"/>
              </w:rPr>
              <w:t>所属・専攻</w:t>
            </w:r>
          </w:p>
        </w:tc>
        <w:tc>
          <w:tcPr>
            <w:tcW w:w="3119" w:type="dxa"/>
            <w:tcBorders>
              <w:top w:val="single" w:sz="12" w:space="0" w:color="auto"/>
              <w:bottom w:val="single" w:sz="4" w:space="0" w:color="auto"/>
            </w:tcBorders>
            <w:vAlign w:val="center"/>
          </w:tcPr>
          <w:p w:rsidR="004A42D0" w:rsidRPr="00CE0C1C" w:rsidRDefault="004A42D0" w:rsidP="004A42D0">
            <w:pPr>
              <w:jc w:val="center"/>
              <w:rPr>
                <w:rFonts w:asciiTheme="majorEastAsia" w:eastAsiaTheme="majorEastAsia" w:hAnsiTheme="majorEastAsia"/>
                <w:sz w:val="22"/>
              </w:rPr>
            </w:pPr>
            <w:r w:rsidRPr="00CE0C1C">
              <w:rPr>
                <w:rFonts w:asciiTheme="majorEastAsia" w:eastAsiaTheme="majorEastAsia" w:hAnsiTheme="majorEastAsia" w:hint="eastAsia"/>
                <w:sz w:val="22"/>
              </w:rPr>
              <w:t>連絡先</w:t>
            </w:r>
          </w:p>
          <w:p w:rsidR="004A42D0" w:rsidRPr="00E602EB" w:rsidRDefault="004A42D0" w:rsidP="004A42D0">
            <w:pPr>
              <w:jc w:val="center"/>
              <w:rPr>
                <w:sz w:val="22"/>
              </w:rPr>
            </w:pPr>
            <w:r w:rsidRPr="00CE0C1C">
              <w:rPr>
                <w:rFonts w:asciiTheme="majorEastAsia" w:eastAsiaTheme="majorEastAsia" w:hAnsiTheme="majorEastAsia" w:hint="eastAsia"/>
                <w:sz w:val="22"/>
              </w:rPr>
              <w:t>（電話、メールアドレス）</w:t>
            </w:r>
          </w:p>
        </w:tc>
      </w:tr>
      <w:tr w:rsidR="001C3DA7" w:rsidTr="00CE0C1C">
        <w:trPr>
          <w:trHeight w:val="594"/>
        </w:trPr>
        <w:tc>
          <w:tcPr>
            <w:tcW w:w="2553" w:type="dxa"/>
            <w:tcBorders>
              <w:top w:val="single" w:sz="4" w:space="0" w:color="auto"/>
              <w:bottom w:val="single" w:sz="12" w:space="0" w:color="auto"/>
            </w:tcBorders>
          </w:tcPr>
          <w:p w:rsidR="001C3DA7" w:rsidRPr="00E602EB" w:rsidRDefault="001C3DA7" w:rsidP="00791F12">
            <w:pPr>
              <w:jc w:val="left"/>
              <w:rPr>
                <w:sz w:val="22"/>
              </w:rPr>
            </w:pPr>
          </w:p>
        </w:tc>
        <w:tc>
          <w:tcPr>
            <w:tcW w:w="3685" w:type="dxa"/>
            <w:tcBorders>
              <w:top w:val="single" w:sz="4" w:space="0" w:color="auto"/>
              <w:bottom w:val="single" w:sz="12" w:space="0" w:color="auto"/>
            </w:tcBorders>
          </w:tcPr>
          <w:p w:rsidR="001C3DA7" w:rsidRPr="00E602EB" w:rsidRDefault="001C3DA7" w:rsidP="00791F12">
            <w:pPr>
              <w:jc w:val="left"/>
              <w:rPr>
                <w:sz w:val="22"/>
              </w:rPr>
            </w:pPr>
          </w:p>
        </w:tc>
        <w:tc>
          <w:tcPr>
            <w:tcW w:w="3119" w:type="dxa"/>
            <w:tcBorders>
              <w:top w:val="single" w:sz="4" w:space="0" w:color="auto"/>
              <w:bottom w:val="single" w:sz="12" w:space="0" w:color="auto"/>
            </w:tcBorders>
          </w:tcPr>
          <w:p w:rsidR="001C3DA7" w:rsidRPr="00E602EB" w:rsidRDefault="001C3DA7" w:rsidP="00791F12">
            <w:pPr>
              <w:jc w:val="left"/>
              <w:rPr>
                <w:sz w:val="22"/>
              </w:rPr>
            </w:pPr>
          </w:p>
        </w:tc>
      </w:tr>
      <w:tr w:rsidR="00CE0C1C" w:rsidTr="003076D5">
        <w:trPr>
          <w:trHeight w:val="595"/>
        </w:trPr>
        <w:tc>
          <w:tcPr>
            <w:tcW w:w="2553" w:type="dxa"/>
            <w:vMerge w:val="restart"/>
            <w:tcBorders>
              <w:top w:val="single" w:sz="12" w:space="0" w:color="auto"/>
              <w:bottom w:val="single" w:sz="4" w:space="0" w:color="auto"/>
            </w:tcBorders>
          </w:tcPr>
          <w:p w:rsidR="00CE0C1C" w:rsidRPr="00CE0C1C" w:rsidRDefault="00CE0C1C" w:rsidP="00591B58">
            <w:pPr>
              <w:jc w:val="center"/>
              <w:rPr>
                <w:rFonts w:asciiTheme="majorEastAsia" w:eastAsiaTheme="majorEastAsia" w:hAnsiTheme="majorEastAsia"/>
                <w:sz w:val="22"/>
              </w:rPr>
            </w:pPr>
            <w:r w:rsidRPr="00CE0C1C">
              <w:rPr>
                <w:rFonts w:asciiTheme="majorEastAsia" w:eastAsiaTheme="majorEastAsia" w:hAnsiTheme="majorEastAsia" w:hint="eastAsia"/>
                <w:sz w:val="22"/>
              </w:rPr>
              <w:t>希望日程</w:t>
            </w:r>
          </w:p>
          <w:p w:rsidR="00CE0C1C" w:rsidRPr="00E602EB" w:rsidRDefault="00CE0C1C" w:rsidP="00604268">
            <w:pPr>
              <w:jc w:val="left"/>
              <w:rPr>
                <w:sz w:val="22"/>
              </w:rPr>
            </w:pPr>
            <w:r w:rsidRPr="00CE0C1C">
              <w:rPr>
                <w:rFonts w:asciiTheme="majorEastAsia" w:eastAsiaTheme="majorEastAsia" w:hAnsiTheme="majorEastAsia" w:hint="eastAsia"/>
                <w:sz w:val="22"/>
              </w:rPr>
              <w:t>（①または②の希望される日程にチェックを</w:t>
            </w:r>
            <w:r w:rsidR="00604268">
              <w:rPr>
                <w:rFonts w:asciiTheme="majorEastAsia" w:eastAsiaTheme="majorEastAsia" w:hAnsiTheme="majorEastAsia" w:hint="eastAsia"/>
                <w:sz w:val="22"/>
              </w:rPr>
              <w:t>つけ</w:t>
            </w:r>
            <w:r w:rsidRPr="00CE0C1C">
              <w:rPr>
                <w:rFonts w:asciiTheme="majorEastAsia" w:eastAsiaTheme="majorEastAsia" w:hAnsiTheme="majorEastAsia" w:hint="eastAsia"/>
                <w:sz w:val="22"/>
              </w:rPr>
              <w:t>て下さい）</w:t>
            </w:r>
          </w:p>
        </w:tc>
        <w:tc>
          <w:tcPr>
            <w:tcW w:w="6804" w:type="dxa"/>
            <w:gridSpan w:val="2"/>
            <w:tcBorders>
              <w:top w:val="single" w:sz="12" w:space="0" w:color="auto"/>
              <w:bottom w:val="single" w:sz="4" w:space="0" w:color="auto"/>
            </w:tcBorders>
            <w:vAlign w:val="center"/>
          </w:tcPr>
          <w:p w:rsidR="00CE0C1C" w:rsidRPr="00CE0C1C" w:rsidRDefault="00CE0C1C" w:rsidP="00CE0C1C">
            <w:pPr>
              <w:pStyle w:val="ab"/>
              <w:numPr>
                <w:ilvl w:val="0"/>
                <w:numId w:val="3"/>
              </w:numPr>
              <w:ind w:leftChars="0"/>
              <w:jc w:val="left"/>
              <w:rPr>
                <w:sz w:val="22"/>
              </w:rPr>
            </w:pPr>
            <w:r w:rsidRPr="00CE0C1C">
              <w:rPr>
                <w:rFonts w:asciiTheme="majorEastAsia" w:eastAsiaTheme="majorEastAsia" w:hAnsiTheme="majorEastAsia" w:hint="eastAsia"/>
                <w:sz w:val="22"/>
              </w:rPr>
              <w:t>①8月25日</w:t>
            </w:r>
            <w:r w:rsidR="00D35245">
              <w:rPr>
                <w:rFonts w:asciiTheme="majorEastAsia" w:eastAsiaTheme="majorEastAsia" w:hAnsiTheme="majorEastAsia" w:hint="eastAsia"/>
                <w:sz w:val="22"/>
              </w:rPr>
              <w:t>（月）</w:t>
            </w:r>
            <w:r w:rsidRPr="00CE0C1C">
              <w:rPr>
                <w:rFonts w:asciiTheme="majorEastAsia" w:eastAsiaTheme="majorEastAsia" w:hAnsiTheme="majorEastAsia" w:hint="eastAsia"/>
                <w:sz w:val="22"/>
              </w:rPr>
              <w:t>～8月28日</w:t>
            </w:r>
            <w:r w:rsidR="00D35245">
              <w:rPr>
                <w:rFonts w:asciiTheme="majorEastAsia" w:eastAsiaTheme="majorEastAsia" w:hAnsiTheme="majorEastAsia" w:hint="eastAsia"/>
                <w:sz w:val="22"/>
              </w:rPr>
              <w:t>（木）</w:t>
            </w:r>
          </w:p>
        </w:tc>
      </w:tr>
      <w:tr w:rsidR="00CE0C1C" w:rsidTr="00815F6A">
        <w:trPr>
          <w:trHeight w:val="292"/>
        </w:trPr>
        <w:tc>
          <w:tcPr>
            <w:tcW w:w="2553" w:type="dxa"/>
            <w:vMerge/>
            <w:tcBorders>
              <w:top w:val="single" w:sz="4" w:space="0" w:color="auto"/>
              <w:bottom w:val="single" w:sz="12" w:space="0" w:color="auto"/>
            </w:tcBorders>
          </w:tcPr>
          <w:p w:rsidR="00CE0C1C" w:rsidRPr="00E602EB" w:rsidRDefault="00CE0C1C" w:rsidP="00791F12">
            <w:pPr>
              <w:jc w:val="left"/>
              <w:rPr>
                <w:sz w:val="22"/>
              </w:rPr>
            </w:pPr>
          </w:p>
        </w:tc>
        <w:tc>
          <w:tcPr>
            <w:tcW w:w="6804" w:type="dxa"/>
            <w:gridSpan w:val="2"/>
            <w:tcBorders>
              <w:top w:val="single" w:sz="4" w:space="0" w:color="auto"/>
              <w:bottom w:val="single" w:sz="12" w:space="0" w:color="auto"/>
            </w:tcBorders>
            <w:vAlign w:val="center"/>
          </w:tcPr>
          <w:p w:rsidR="00CE0C1C" w:rsidRPr="00CE0C1C" w:rsidRDefault="00CE0C1C" w:rsidP="00CE0C1C">
            <w:pPr>
              <w:pStyle w:val="ab"/>
              <w:numPr>
                <w:ilvl w:val="0"/>
                <w:numId w:val="3"/>
              </w:numPr>
              <w:ind w:leftChars="0"/>
              <w:jc w:val="left"/>
              <w:rPr>
                <w:sz w:val="22"/>
              </w:rPr>
            </w:pPr>
            <w:r>
              <w:rPr>
                <w:rFonts w:asciiTheme="majorEastAsia" w:eastAsiaTheme="majorEastAsia" w:hAnsiTheme="majorEastAsia" w:hint="eastAsia"/>
                <w:sz w:val="22"/>
              </w:rPr>
              <w:t>②</w:t>
            </w:r>
            <w:r w:rsidRPr="00CE0C1C">
              <w:rPr>
                <w:rFonts w:asciiTheme="majorEastAsia" w:eastAsiaTheme="majorEastAsia" w:hAnsiTheme="majorEastAsia" w:hint="eastAsia"/>
                <w:sz w:val="22"/>
              </w:rPr>
              <w:t>9月1日</w:t>
            </w:r>
            <w:r w:rsidR="00D35245">
              <w:rPr>
                <w:rFonts w:asciiTheme="majorEastAsia" w:eastAsiaTheme="majorEastAsia" w:hAnsiTheme="majorEastAsia" w:hint="eastAsia"/>
                <w:sz w:val="22"/>
              </w:rPr>
              <w:t>（月）</w:t>
            </w:r>
            <w:r w:rsidRPr="00CE0C1C">
              <w:rPr>
                <w:rFonts w:asciiTheme="majorEastAsia" w:eastAsiaTheme="majorEastAsia" w:hAnsiTheme="majorEastAsia" w:hint="eastAsia"/>
                <w:sz w:val="22"/>
              </w:rPr>
              <w:t>～9月4日</w:t>
            </w:r>
            <w:r w:rsidR="00D35245">
              <w:rPr>
                <w:rFonts w:asciiTheme="majorEastAsia" w:eastAsiaTheme="majorEastAsia" w:hAnsiTheme="majorEastAsia" w:hint="eastAsia"/>
                <w:sz w:val="22"/>
              </w:rPr>
              <w:t>（木）</w:t>
            </w:r>
          </w:p>
        </w:tc>
      </w:tr>
      <w:tr w:rsidR="001C3DA7" w:rsidRPr="00591B58" w:rsidTr="00CE0C1C">
        <w:trPr>
          <w:trHeight w:val="1198"/>
        </w:trPr>
        <w:tc>
          <w:tcPr>
            <w:tcW w:w="9357" w:type="dxa"/>
            <w:gridSpan w:val="3"/>
            <w:tcBorders>
              <w:top w:val="single" w:sz="12" w:space="0" w:color="auto"/>
            </w:tcBorders>
          </w:tcPr>
          <w:p w:rsidR="001C3DA7" w:rsidRPr="00CE0C1C" w:rsidRDefault="001C3DA7" w:rsidP="00CE0C1C">
            <w:pPr>
              <w:jc w:val="left"/>
              <w:rPr>
                <w:rFonts w:asciiTheme="majorEastAsia" w:eastAsiaTheme="majorEastAsia" w:hAnsiTheme="majorEastAsia"/>
                <w:sz w:val="22"/>
              </w:rPr>
            </w:pPr>
            <w:r w:rsidRPr="00CE0C1C">
              <w:rPr>
                <w:rFonts w:asciiTheme="majorEastAsia" w:eastAsiaTheme="majorEastAsia" w:hAnsiTheme="majorEastAsia" w:hint="eastAsia"/>
                <w:sz w:val="22"/>
              </w:rPr>
              <w:t>【問</w:t>
            </w:r>
            <w:r w:rsidR="00CE0C1C">
              <w:rPr>
                <w:rFonts w:asciiTheme="majorEastAsia" w:eastAsiaTheme="majorEastAsia" w:hAnsiTheme="majorEastAsia" w:hint="eastAsia"/>
                <w:sz w:val="22"/>
              </w:rPr>
              <w:t>い</w:t>
            </w:r>
            <w:r w:rsidRPr="00CE0C1C">
              <w:rPr>
                <w:rFonts w:asciiTheme="majorEastAsia" w:eastAsiaTheme="majorEastAsia" w:hAnsiTheme="majorEastAsia" w:hint="eastAsia"/>
                <w:sz w:val="22"/>
              </w:rPr>
              <w:t>合わせ・連絡事項】</w:t>
            </w:r>
          </w:p>
        </w:tc>
      </w:tr>
    </w:tbl>
    <w:p w:rsidR="00791F12" w:rsidRPr="00CE0C1C" w:rsidRDefault="00591B58" w:rsidP="00791F12">
      <w:pPr>
        <w:jc w:val="left"/>
        <w:rPr>
          <w:rFonts w:asciiTheme="majorEastAsia" w:eastAsiaTheme="majorEastAsia" w:hAnsiTheme="majorEastAsia"/>
          <w:sz w:val="22"/>
        </w:rPr>
      </w:pPr>
      <w:r w:rsidRPr="00CE0C1C">
        <w:rPr>
          <w:rFonts w:asciiTheme="majorEastAsia" w:eastAsiaTheme="majorEastAsia" w:hAnsiTheme="majorEastAsia" w:hint="eastAsia"/>
          <w:sz w:val="22"/>
        </w:rPr>
        <w:t>注）・申込書の内容については、本研修に係る事項以外に使用いたしません。</w:t>
      </w:r>
    </w:p>
    <w:p w:rsidR="00791F12" w:rsidRPr="00CE0C1C" w:rsidRDefault="00591B58" w:rsidP="00B65974">
      <w:pPr>
        <w:ind w:left="660" w:hangingChars="300" w:hanging="660"/>
        <w:jc w:val="left"/>
        <w:rPr>
          <w:rFonts w:asciiTheme="majorEastAsia" w:eastAsiaTheme="majorEastAsia" w:hAnsiTheme="majorEastAsia"/>
          <w:sz w:val="22"/>
        </w:rPr>
      </w:pPr>
      <w:r w:rsidRPr="00CE0C1C">
        <w:rPr>
          <w:rFonts w:asciiTheme="majorEastAsia" w:eastAsiaTheme="majorEastAsia" w:hAnsiTheme="majorEastAsia" w:hint="eastAsia"/>
          <w:sz w:val="22"/>
        </w:rPr>
        <w:t xml:space="preserve">　 </w:t>
      </w:r>
      <w:r w:rsidR="00CE0C1C">
        <w:rPr>
          <w:rFonts w:asciiTheme="majorEastAsia" w:eastAsiaTheme="majorEastAsia" w:hAnsiTheme="majorEastAsia" w:hint="eastAsia"/>
          <w:sz w:val="22"/>
        </w:rPr>
        <w:t xml:space="preserve"> </w:t>
      </w:r>
      <w:r w:rsidRPr="00CE0C1C">
        <w:rPr>
          <w:rFonts w:asciiTheme="majorEastAsia" w:eastAsiaTheme="majorEastAsia" w:hAnsiTheme="majorEastAsia" w:hint="eastAsia"/>
          <w:sz w:val="22"/>
        </w:rPr>
        <w:t>・申込書受付後、確認のため代表者または指導</w:t>
      </w:r>
      <w:r w:rsidR="00B65974">
        <w:rPr>
          <w:rFonts w:asciiTheme="majorEastAsia" w:eastAsiaTheme="majorEastAsia" w:hAnsiTheme="majorEastAsia" w:hint="eastAsia"/>
          <w:sz w:val="22"/>
        </w:rPr>
        <w:t>をされている先生</w:t>
      </w:r>
      <w:r w:rsidRPr="00CE0C1C">
        <w:rPr>
          <w:rFonts w:asciiTheme="majorEastAsia" w:eastAsiaTheme="majorEastAsia" w:hAnsiTheme="majorEastAsia" w:hint="eastAsia"/>
          <w:sz w:val="22"/>
        </w:rPr>
        <w:t>に連絡させていただきます。</w:t>
      </w:r>
    </w:p>
    <w:sectPr w:rsidR="00791F12" w:rsidRPr="00CE0C1C" w:rsidSect="00A21097">
      <w:pgSz w:w="11906" w:h="16838"/>
      <w:pgMar w:top="1985" w:right="1701" w:bottom="1701" w:left="1701" w:header="851" w:footer="992" w:gutter="0"/>
      <w:cols w:space="425"/>
      <w:docGrid w:type="lines" w:linePitch="2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7FF6" w:rsidRDefault="00397FF6" w:rsidP="002C707D">
      <w:r>
        <w:separator/>
      </w:r>
    </w:p>
  </w:endnote>
  <w:endnote w:type="continuationSeparator" w:id="0">
    <w:p w:rsidR="00397FF6" w:rsidRDefault="00397FF6" w:rsidP="002C7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7FF6" w:rsidRDefault="00397FF6" w:rsidP="002C707D">
      <w:r>
        <w:separator/>
      </w:r>
    </w:p>
  </w:footnote>
  <w:footnote w:type="continuationSeparator" w:id="0">
    <w:p w:rsidR="00397FF6" w:rsidRDefault="00397FF6" w:rsidP="002C707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DA4E41"/>
    <w:multiLevelType w:val="hybridMultilevel"/>
    <w:tmpl w:val="8D50AEB8"/>
    <w:lvl w:ilvl="0" w:tplc="73700F42">
      <w:start w:val="1"/>
      <w:numFmt w:val="decimalFullWidth"/>
      <w:lvlText w:val="（%1）"/>
      <w:lvlJc w:val="left"/>
      <w:pPr>
        <w:ind w:left="1339" w:hanging="720"/>
      </w:pPr>
      <w:rPr>
        <w:rFonts w:hint="default"/>
      </w:rPr>
    </w:lvl>
    <w:lvl w:ilvl="1" w:tplc="4532DA9E">
      <w:start w:val="1"/>
      <w:numFmt w:val="decimalEnclosedCircle"/>
      <w:lvlText w:val="%2"/>
      <w:lvlJc w:val="left"/>
      <w:pPr>
        <w:ind w:left="1399" w:hanging="360"/>
      </w:pPr>
      <w:rPr>
        <w:rFonts w:hint="default"/>
      </w:rPr>
    </w:lvl>
    <w:lvl w:ilvl="2" w:tplc="04090011" w:tentative="1">
      <w:start w:val="1"/>
      <w:numFmt w:val="decimalEnclosedCircle"/>
      <w:lvlText w:val="%3"/>
      <w:lvlJc w:val="left"/>
      <w:pPr>
        <w:ind w:left="1879" w:hanging="420"/>
      </w:pPr>
    </w:lvl>
    <w:lvl w:ilvl="3" w:tplc="0409000F" w:tentative="1">
      <w:start w:val="1"/>
      <w:numFmt w:val="decimal"/>
      <w:lvlText w:val="%4."/>
      <w:lvlJc w:val="left"/>
      <w:pPr>
        <w:ind w:left="2299" w:hanging="420"/>
      </w:pPr>
    </w:lvl>
    <w:lvl w:ilvl="4" w:tplc="04090017" w:tentative="1">
      <w:start w:val="1"/>
      <w:numFmt w:val="aiueoFullWidth"/>
      <w:lvlText w:val="(%5)"/>
      <w:lvlJc w:val="left"/>
      <w:pPr>
        <w:ind w:left="2719" w:hanging="420"/>
      </w:pPr>
    </w:lvl>
    <w:lvl w:ilvl="5" w:tplc="04090011" w:tentative="1">
      <w:start w:val="1"/>
      <w:numFmt w:val="decimalEnclosedCircle"/>
      <w:lvlText w:val="%6"/>
      <w:lvlJc w:val="left"/>
      <w:pPr>
        <w:ind w:left="3139" w:hanging="420"/>
      </w:pPr>
    </w:lvl>
    <w:lvl w:ilvl="6" w:tplc="0409000F" w:tentative="1">
      <w:start w:val="1"/>
      <w:numFmt w:val="decimal"/>
      <w:lvlText w:val="%7."/>
      <w:lvlJc w:val="left"/>
      <w:pPr>
        <w:ind w:left="3559" w:hanging="420"/>
      </w:pPr>
    </w:lvl>
    <w:lvl w:ilvl="7" w:tplc="04090017" w:tentative="1">
      <w:start w:val="1"/>
      <w:numFmt w:val="aiueoFullWidth"/>
      <w:lvlText w:val="(%8)"/>
      <w:lvlJc w:val="left"/>
      <w:pPr>
        <w:ind w:left="3979" w:hanging="420"/>
      </w:pPr>
    </w:lvl>
    <w:lvl w:ilvl="8" w:tplc="04090011" w:tentative="1">
      <w:start w:val="1"/>
      <w:numFmt w:val="decimalEnclosedCircle"/>
      <w:lvlText w:val="%9"/>
      <w:lvlJc w:val="left"/>
      <w:pPr>
        <w:ind w:left="4399" w:hanging="420"/>
      </w:pPr>
    </w:lvl>
  </w:abstractNum>
  <w:abstractNum w:abstractNumId="1">
    <w:nsid w:val="2DB23624"/>
    <w:multiLevelType w:val="hybridMultilevel"/>
    <w:tmpl w:val="A95CBE20"/>
    <w:lvl w:ilvl="0" w:tplc="B9B2603E">
      <w:start w:val="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70122D67"/>
    <w:multiLevelType w:val="hybridMultilevel"/>
    <w:tmpl w:val="4168B65C"/>
    <w:lvl w:ilvl="0" w:tplc="EA4E2F9E">
      <w:start w:val="3"/>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VerticalSpacing w:val="14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96343"/>
    <w:rsid w:val="0000153E"/>
    <w:rsid w:val="00001C6D"/>
    <w:rsid w:val="000042AD"/>
    <w:rsid w:val="000274E9"/>
    <w:rsid w:val="0004310C"/>
    <w:rsid w:val="00051124"/>
    <w:rsid w:val="0005760D"/>
    <w:rsid w:val="00096343"/>
    <w:rsid w:val="000B41E8"/>
    <w:rsid w:val="000C3115"/>
    <w:rsid w:val="000F3463"/>
    <w:rsid w:val="000F413F"/>
    <w:rsid w:val="00113006"/>
    <w:rsid w:val="001327A9"/>
    <w:rsid w:val="00133BC8"/>
    <w:rsid w:val="00140F2D"/>
    <w:rsid w:val="00161609"/>
    <w:rsid w:val="00173F3A"/>
    <w:rsid w:val="00191D36"/>
    <w:rsid w:val="001A6B8F"/>
    <w:rsid w:val="001B0D05"/>
    <w:rsid w:val="001C3DA7"/>
    <w:rsid w:val="00203273"/>
    <w:rsid w:val="00210D2B"/>
    <w:rsid w:val="00221A03"/>
    <w:rsid w:val="00237C2D"/>
    <w:rsid w:val="0026119F"/>
    <w:rsid w:val="00273E60"/>
    <w:rsid w:val="00277143"/>
    <w:rsid w:val="002843CE"/>
    <w:rsid w:val="002C707D"/>
    <w:rsid w:val="002D1DA4"/>
    <w:rsid w:val="002D22F5"/>
    <w:rsid w:val="002D2A53"/>
    <w:rsid w:val="002D636D"/>
    <w:rsid w:val="002F7C97"/>
    <w:rsid w:val="0030776F"/>
    <w:rsid w:val="0031356B"/>
    <w:rsid w:val="003823D6"/>
    <w:rsid w:val="00384396"/>
    <w:rsid w:val="00397FF6"/>
    <w:rsid w:val="003C16D9"/>
    <w:rsid w:val="003D6BB4"/>
    <w:rsid w:val="003D7FC8"/>
    <w:rsid w:val="003F6016"/>
    <w:rsid w:val="004074E2"/>
    <w:rsid w:val="00407DFE"/>
    <w:rsid w:val="00413A42"/>
    <w:rsid w:val="0042030C"/>
    <w:rsid w:val="00430538"/>
    <w:rsid w:val="00432AD9"/>
    <w:rsid w:val="00465D4F"/>
    <w:rsid w:val="004A42D0"/>
    <w:rsid w:val="004B0BAD"/>
    <w:rsid w:val="004B6269"/>
    <w:rsid w:val="004B638B"/>
    <w:rsid w:val="004C790F"/>
    <w:rsid w:val="004D6AB0"/>
    <w:rsid w:val="004D7A33"/>
    <w:rsid w:val="004E2E02"/>
    <w:rsid w:val="004E404E"/>
    <w:rsid w:val="00505F8B"/>
    <w:rsid w:val="00513FB1"/>
    <w:rsid w:val="0052251A"/>
    <w:rsid w:val="005415E3"/>
    <w:rsid w:val="00544FF6"/>
    <w:rsid w:val="005457D5"/>
    <w:rsid w:val="00551F90"/>
    <w:rsid w:val="0056725C"/>
    <w:rsid w:val="00590D47"/>
    <w:rsid w:val="00591B58"/>
    <w:rsid w:val="005949C0"/>
    <w:rsid w:val="005A16BA"/>
    <w:rsid w:val="005A7900"/>
    <w:rsid w:val="005D5F7C"/>
    <w:rsid w:val="005F462C"/>
    <w:rsid w:val="00604268"/>
    <w:rsid w:val="00605298"/>
    <w:rsid w:val="00621ED0"/>
    <w:rsid w:val="006425CE"/>
    <w:rsid w:val="00653132"/>
    <w:rsid w:val="00670215"/>
    <w:rsid w:val="006733C2"/>
    <w:rsid w:val="00686BE0"/>
    <w:rsid w:val="006B286E"/>
    <w:rsid w:val="006B700C"/>
    <w:rsid w:val="006C22A4"/>
    <w:rsid w:val="006C5D08"/>
    <w:rsid w:val="006D2DA9"/>
    <w:rsid w:val="006E7F1F"/>
    <w:rsid w:val="00704A25"/>
    <w:rsid w:val="00710B6F"/>
    <w:rsid w:val="00722316"/>
    <w:rsid w:val="0072320D"/>
    <w:rsid w:val="007443BB"/>
    <w:rsid w:val="0076045F"/>
    <w:rsid w:val="00763EF8"/>
    <w:rsid w:val="00791E65"/>
    <w:rsid w:val="00791F12"/>
    <w:rsid w:val="00796DF8"/>
    <w:rsid w:val="007C17FC"/>
    <w:rsid w:val="007D1025"/>
    <w:rsid w:val="007E3F45"/>
    <w:rsid w:val="007E5E71"/>
    <w:rsid w:val="00802BF8"/>
    <w:rsid w:val="00804009"/>
    <w:rsid w:val="008106BB"/>
    <w:rsid w:val="00810DF9"/>
    <w:rsid w:val="00820F21"/>
    <w:rsid w:val="008250E3"/>
    <w:rsid w:val="008276E2"/>
    <w:rsid w:val="008342DC"/>
    <w:rsid w:val="0083738E"/>
    <w:rsid w:val="0084276B"/>
    <w:rsid w:val="008622CA"/>
    <w:rsid w:val="00863102"/>
    <w:rsid w:val="008A67F1"/>
    <w:rsid w:val="008C773E"/>
    <w:rsid w:val="008D16BF"/>
    <w:rsid w:val="008D26B4"/>
    <w:rsid w:val="008D4AE4"/>
    <w:rsid w:val="008E24D3"/>
    <w:rsid w:val="008F43CC"/>
    <w:rsid w:val="00907847"/>
    <w:rsid w:val="0091479C"/>
    <w:rsid w:val="00946D6C"/>
    <w:rsid w:val="00950CA6"/>
    <w:rsid w:val="00951152"/>
    <w:rsid w:val="009602ED"/>
    <w:rsid w:val="00983916"/>
    <w:rsid w:val="00990AC4"/>
    <w:rsid w:val="00992CCD"/>
    <w:rsid w:val="00992DA6"/>
    <w:rsid w:val="00997CCA"/>
    <w:rsid w:val="009A3CA0"/>
    <w:rsid w:val="009D4F5E"/>
    <w:rsid w:val="009F7984"/>
    <w:rsid w:val="00A05EE0"/>
    <w:rsid w:val="00A21097"/>
    <w:rsid w:val="00A606A1"/>
    <w:rsid w:val="00A70BAB"/>
    <w:rsid w:val="00A75E29"/>
    <w:rsid w:val="00A80A7B"/>
    <w:rsid w:val="00A9008B"/>
    <w:rsid w:val="00A96847"/>
    <w:rsid w:val="00AB02F4"/>
    <w:rsid w:val="00AC73CE"/>
    <w:rsid w:val="00AF34D8"/>
    <w:rsid w:val="00AF3D2B"/>
    <w:rsid w:val="00AF57ED"/>
    <w:rsid w:val="00B12B02"/>
    <w:rsid w:val="00B27BA9"/>
    <w:rsid w:val="00B63C5C"/>
    <w:rsid w:val="00B65974"/>
    <w:rsid w:val="00B71BCA"/>
    <w:rsid w:val="00B77D35"/>
    <w:rsid w:val="00BA2F90"/>
    <w:rsid w:val="00BA3271"/>
    <w:rsid w:val="00BB0662"/>
    <w:rsid w:val="00BE206D"/>
    <w:rsid w:val="00C07558"/>
    <w:rsid w:val="00C11481"/>
    <w:rsid w:val="00C118B1"/>
    <w:rsid w:val="00C35069"/>
    <w:rsid w:val="00C51BA6"/>
    <w:rsid w:val="00C573BC"/>
    <w:rsid w:val="00C62F7E"/>
    <w:rsid w:val="00C87AC3"/>
    <w:rsid w:val="00CA3CCE"/>
    <w:rsid w:val="00CB2F29"/>
    <w:rsid w:val="00CC3BE3"/>
    <w:rsid w:val="00CE0C1C"/>
    <w:rsid w:val="00D0060C"/>
    <w:rsid w:val="00D0346C"/>
    <w:rsid w:val="00D043DF"/>
    <w:rsid w:val="00D10A70"/>
    <w:rsid w:val="00D149C3"/>
    <w:rsid w:val="00D35245"/>
    <w:rsid w:val="00D62E0A"/>
    <w:rsid w:val="00DE2543"/>
    <w:rsid w:val="00E03DD6"/>
    <w:rsid w:val="00E43FA5"/>
    <w:rsid w:val="00E45517"/>
    <w:rsid w:val="00E539D6"/>
    <w:rsid w:val="00E602EB"/>
    <w:rsid w:val="00E7382A"/>
    <w:rsid w:val="00E81D97"/>
    <w:rsid w:val="00E86B32"/>
    <w:rsid w:val="00E9353B"/>
    <w:rsid w:val="00E95B5F"/>
    <w:rsid w:val="00EC3318"/>
    <w:rsid w:val="00EC3C58"/>
    <w:rsid w:val="00EE7376"/>
    <w:rsid w:val="00F03DCD"/>
    <w:rsid w:val="00F25CEC"/>
    <w:rsid w:val="00F72C5A"/>
    <w:rsid w:val="00F730F1"/>
    <w:rsid w:val="00FC6C41"/>
    <w:rsid w:val="00FD46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046C0C79-D2B8-43D9-90BE-64B9778F2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3F3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634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096343"/>
    <w:rPr>
      <w:rFonts w:asciiTheme="majorHAnsi" w:eastAsiaTheme="majorEastAsia" w:hAnsiTheme="majorHAnsi" w:cstheme="majorBidi"/>
      <w:sz w:val="18"/>
      <w:szCs w:val="18"/>
    </w:rPr>
  </w:style>
  <w:style w:type="paragraph" w:styleId="a5">
    <w:name w:val="Date"/>
    <w:basedOn w:val="a"/>
    <w:next w:val="a"/>
    <w:link w:val="a6"/>
    <w:uiPriority w:val="99"/>
    <w:semiHidden/>
    <w:unhideWhenUsed/>
    <w:rsid w:val="00096343"/>
  </w:style>
  <w:style w:type="character" w:customStyle="1" w:styleId="a6">
    <w:name w:val="日付 (文字)"/>
    <w:basedOn w:val="a0"/>
    <w:link w:val="a5"/>
    <w:uiPriority w:val="99"/>
    <w:semiHidden/>
    <w:rsid w:val="00096343"/>
  </w:style>
  <w:style w:type="paragraph" w:styleId="a7">
    <w:name w:val="header"/>
    <w:basedOn w:val="a"/>
    <w:link w:val="a8"/>
    <w:uiPriority w:val="99"/>
    <w:semiHidden/>
    <w:unhideWhenUsed/>
    <w:rsid w:val="002C707D"/>
    <w:pPr>
      <w:tabs>
        <w:tab w:val="center" w:pos="4252"/>
        <w:tab w:val="right" w:pos="8504"/>
      </w:tabs>
      <w:snapToGrid w:val="0"/>
    </w:pPr>
  </w:style>
  <w:style w:type="character" w:customStyle="1" w:styleId="a8">
    <w:name w:val="ヘッダー (文字)"/>
    <w:basedOn w:val="a0"/>
    <w:link w:val="a7"/>
    <w:uiPriority w:val="99"/>
    <w:semiHidden/>
    <w:rsid w:val="002C707D"/>
  </w:style>
  <w:style w:type="paragraph" w:styleId="a9">
    <w:name w:val="footer"/>
    <w:basedOn w:val="a"/>
    <w:link w:val="aa"/>
    <w:uiPriority w:val="99"/>
    <w:unhideWhenUsed/>
    <w:rsid w:val="002C707D"/>
    <w:pPr>
      <w:tabs>
        <w:tab w:val="center" w:pos="4252"/>
        <w:tab w:val="right" w:pos="8504"/>
      </w:tabs>
      <w:snapToGrid w:val="0"/>
    </w:pPr>
  </w:style>
  <w:style w:type="character" w:customStyle="1" w:styleId="aa">
    <w:name w:val="フッター (文字)"/>
    <w:basedOn w:val="a0"/>
    <w:link w:val="a9"/>
    <w:uiPriority w:val="99"/>
    <w:rsid w:val="002C707D"/>
  </w:style>
  <w:style w:type="paragraph" w:styleId="ab">
    <w:name w:val="List Paragraph"/>
    <w:basedOn w:val="a"/>
    <w:uiPriority w:val="34"/>
    <w:qFormat/>
    <w:rsid w:val="004B638B"/>
    <w:pPr>
      <w:ind w:leftChars="400" w:left="840"/>
    </w:pPr>
  </w:style>
  <w:style w:type="character" w:customStyle="1" w:styleId="ac">
    <w:name w:val="書式なし (文字)"/>
    <w:basedOn w:val="a0"/>
    <w:link w:val="ad"/>
    <w:locked/>
    <w:rsid w:val="00B71BCA"/>
    <w:rPr>
      <w:rFonts w:ascii="ＭＳ ゴシック" w:eastAsia="ＭＳ ゴシック" w:hAnsi="Courier New"/>
      <w:szCs w:val="21"/>
    </w:rPr>
  </w:style>
  <w:style w:type="paragraph" w:styleId="ad">
    <w:name w:val="Plain Text"/>
    <w:basedOn w:val="a"/>
    <w:link w:val="ac"/>
    <w:rsid w:val="00B71BCA"/>
    <w:pPr>
      <w:jc w:val="left"/>
    </w:pPr>
    <w:rPr>
      <w:rFonts w:ascii="ＭＳ ゴシック" w:eastAsia="ＭＳ ゴシック" w:hAnsi="Courier New"/>
      <w:szCs w:val="21"/>
    </w:rPr>
  </w:style>
  <w:style w:type="character" w:customStyle="1" w:styleId="1">
    <w:name w:val="書式なし (文字)1"/>
    <w:basedOn w:val="a0"/>
    <w:uiPriority w:val="99"/>
    <w:semiHidden/>
    <w:rsid w:val="00B71BCA"/>
    <w:rPr>
      <w:rFonts w:ascii="ＭＳ 明朝" w:eastAsia="ＭＳ 明朝" w:hAnsi="Courier New" w:cs="Courier New"/>
      <w:szCs w:val="21"/>
    </w:rPr>
  </w:style>
  <w:style w:type="table" w:styleId="ae">
    <w:name w:val="Table Grid"/>
    <w:basedOn w:val="a1"/>
    <w:uiPriority w:val="59"/>
    <w:rsid w:val="00CC3B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Hyperlink"/>
    <w:basedOn w:val="a0"/>
    <w:rsid w:val="005415E3"/>
    <w:rPr>
      <w:color w:val="0000FF"/>
      <w:u w:val="single"/>
    </w:rPr>
  </w:style>
  <w:style w:type="paragraph" w:styleId="af0">
    <w:name w:val="Closing"/>
    <w:basedOn w:val="a"/>
    <w:link w:val="af1"/>
    <w:uiPriority w:val="99"/>
    <w:unhideWhenUsed/>
    <w:rsid w:val="0084276B"/>
    <w:pPr>
      <w:jc w:val="right"/>
    </w:pPr>
    <w:rPr>
      <w:sz w:val="22"/>
    </w:rPr>
  </w:style>
  <w:style w:type="character" w:customStyle="1" w:styleId="af1">
    <w:name w:val="結語 (文字)"/>
    <w:basedOn w:val="a0"/>
    <w:link w:val="af0"/>
    <w:uiPriority w:val="99"/>
    <w:rsid w:val="0084276B"/>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obuhiko-miyamae@japc.co.jp"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mailto:eri-kawabata@japc.co.jp"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A70062-27DB-4D12-AE77-F8BFCCE74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409</Words>
  <Characters>2332</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日本原子力発電株式会社</Company>
  <LinksUpToDate>false</LinksUpToDate>
  <CharactersWithSpaces>2736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11776</dc:creator>
  <cp:lastModifiedBy>kawahara</cp:lastModifiedBy>
  <cp:revision>2</cp:revision>
  <cp:lastPrinted>2014-05-07T06:43:00Z</cp:lastPrinted>
  <dcterms:created xsi:type="dcterms:W3CDTF">2014-05-19T02:32:00Z</dcterms:created>
  <dcterms:modified xsi:type="dcterms:W3CDTF">2014-05-19T02:32:00Z</dcterms:modified>
</cp:coreProperties>
</file>